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97" w:rsidRDefault="005D1297" w:rsidP="0001602E">
      <w:pPr>
        <w:rPr>
          <w:sz w:val="22"/>
        </w:rPr>
      </w:pPr>
      <w:r>
        <w:rPr>
          <w:sz w:val="22"/>
        </w:rPr>
        <w:t>Privacy Awareness Week (PAW) 2016 will be held from 15–21 May. Join the PAW social media community and help raise awareness about privacy issues. You can use or adapt the following messages for your social media status updates in the lead up to and during #2016PAW.</w:t>
      </w:r>
    </w:p>
    <w:p w:rsidR="005D1297" w:rsidRPr="000F1B6A" w:rsidRDefault="005D1297" w:rsidP="005D1297">
      <w:pPr>
        <w:rPr>
          <w:sz w:val="22"/>
        </w:rPr>
      </w:pPr>
      <w:r>
        <w:rPr>
          <w:sz w:val="22"/>
        </w:rPr>
        <w:t>All images referenced in this kit will be available on the</w:t>
      </w:r>
      <w:r w:rsidRPr="005D1297">
        <w:rPr>
          <w:color w:val="009BA6"/>
          <w:sz w:val="22"/>
        </w:rPr>
        <w:t xml:space="preserve"> </w:t>
      </w:r>
      <w:hyperlink r:id="rId8" w:history="1">
        <w:r w:rsidRPr="0001602E">
          <w:rPr>
            <w:rStyle w:val="Hyperlink"/>
            <w:b/>
            <w:color w:val="31849B" w:themeColor="accent5" w:themeShade="BF"/>
            <w:sz w:val="22"/>
            <w:u w:val="none"/>
          </w:rPr>
          <w:t>PAW resources page</w:t>
        </w:r>
      </w:hyperlink>
      <w:r>
        <w:rPr>
          <w:sz w:val="22"/>
        </w:rPr>
        <w:t xml:space="preserve"> from one w</w:t>
      </w:r>
      <w:bookmarkStart w:id="0" w:name="_GoBack"/>
      <w:bookmarkEnd w:id="0"/>
      <w:r>
        <w:rPr>
          <w:sz w:val="22"/>
        </w:rPr>
        <w:t>eek prior to PAW. Some of the links in this kit will not become available until a week prior to PAW.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948"/>
        <w:gridCol w:w="3262"/>
        <w:gridCol w:w="3807"/>
      </w:tblGrid>
      <w:tr w:rsidR="005D1297" w:rsidRPr="00F323DD" w:rsidTr="00253EED">
        <w:trPr>
          <w:jc w:val="center"/>
        </w:trPr>
        <w:tc>
          <w:tcPr>
            <w:tcW w:w="5000" w:type="pct"/>
            <w:gridSpan w:val="4"/>
            <w:shd w:val="clear" w:color="auto" w:fill="31849B" w:themeFill="accent5" w:themeFillShade="BF"/>
            <w:vAlign w:val="center"/>
          </w:tcPr>
          <w:p w:rsidR="005D1297" w:rsidRPr="00F323DD" w:rsidRDefault="005D1297" w:rsidP="00310879">
            <w:pPr>
              <w:tabs>
                <w:tab w:val="left" w:pos="3831"/>
              </w:tabs>
              <w:spacing w:after="0"/>
              <w:jc w:val="center"/>
              <w:rPr>
                <w:b/>
                <w:sz w:val="22"/>
              </w:rPr>
            </w:pPr>
            <w:r w:rsidRPr="005D1297">
              <w:rPr>
                <w:rFonts w:eastAsia="Times New Roman" w:cs="Calibri"/>
                <w:b/>
                <w:color w:val="FFFFFF" w:themeColor="background1"/>
                <w:sz w:val="28"/>
                <w:lang w:eastAsia="en-AU"/>
              </w:rPr>
              <w:t>One week from PAW</w:t>
            </w:r>
          </w:p>
        </w:tc>
      </w:tr>
      <w:tr w:rsidR="005D1297" w:rsidRPr="00F323DD" w:rsidTr="00253EED">
        <w:trPr>
          <w:jc w:val="center"/>
        </w:trPr>
        <w:tc>
          <w:tcPr>
            <w:tcW w:w="621" w:type="pct"/>
            <w:shd w:val="clear" w:color="auto" w:fill="auto"/>
          </w:tcPr>
          <w:p w:rsidR="005D1297" w:rsidRPr="009D2843" w:rsidRDefault="005D1297" w:rsidP="00310879">
            <w:pPr>
              <w:tabs>
                <w:tab w:val="left" w:pos="3831"/>
              </w:tabs>
              <w:spacing w:after="0"/>
              <w:jc w:val="center"/>
              <w:rPr>
                <w:rFonts w:eastAsia="Times New Roman" w:cs="Calibri"/>
                <w:b/>
                <w:color w:val="000000"/>
                <w:lang w:eastAsia="en-AU"/>
              </w:rPr>
            </w:pPr>
            <w:r w:rsidRPr="009D2843">
              <w:rPr>
                <w:rFonts w:eastAsia="Times New Roman" w:cs="Calibri"/>
                <w:b/>
                <w:color w:val="000000"/>
                <w:lang w:eastAsia="en-AU"/>
              </w:rPr>
              <w:t>Date</w:t>
            </w:r>
          </w:p>
        </w:tc>
        <w:tc>
          <w:tcPr>
            <w:tcW w:w="946" w:type="pct"/>
            <w:shd w:val="clear" w:color="auto" w:fill="auto"/>
          </w:tcPr>
          <w:p w:rsidR="005D1297" w:rsidRPr="009D2843" w:rsidRDefault="005D1297" w:rsidP="00310879">
            <w:pPr>
              <w:tabs>
                <w:tab w:val="left" w:pos="3831"/>
              </w:tabs>
              <w:spacing w:after="0"/>
              <w:jc w:val="center"/>
              <w:rPr>
                <w:rFonts w:eastAsia="Times New Roman" w:cs="Calibri"/>
                <w:b/>
                <w:color w:val="000000"/>
                <w:lang w:eastAsia="en-AU"/>
              </w:rPr>
            </w:pPr>
            <w:r w:rsidRPr="009D2843">
              <w:rPr>
                <w:rFonts w:eastAsia="Times New Roman" w:cs="Calibri"/>
                <w:b/>
                <w:color w:val="000000"/>
                <w:lang w:eastAsia="en-AU"/>
              </w:rPr>
              <w:t>Theme</w:t>
            </w:r>
          </w:p>
        </w:tc>
        <w:tc>
          <w:tcPr>
            <w:tcW w:w="1584" w:type="pct"/>
            <w:shd w:val="clear" w:color="auto" w:fill="auto"/>
          </w:tcPr>
          <w:p w:rsidR="005D1297" w:rsidRPr="009D2843" w:rsidRDefault="005D1297" w:rsidP="00310879">
            <w:pPr>
              <w:tabs>
                <w:tab w:val="left" w:pos="3831"/>
              </w:tabs>
              <w:spacing w:after="0"/>
              <w:jc w:val="center"/>
              <w:rPr>
                <w:rFonts w:eastAsia="Times New Roman" w:cs="Calibri"/>
                <w:b/>
                <w:color w:val="000000"/>
                <w:lang w:eastAsia="en-AU"/>
              </w:rPr>
            </w:pPr>
            <w:r w:rsidRPr="009D2843">
              <w:rPr>
                <w:rFonts w:eastAsia="Times New Roman" w:cs="Calibri"/>
                <w:b/>
                <w:color w:val="000000"/>
                <w:lang w:eastAsia="en-AU"/>
              </w:rPr>
              <w:t>Twitter</w:t>
            </w:r>
          </w:p>
        </w:tc>
        <w:tc>
          <w:tcPr>
            <w:tcW w:w="1849" w:type="pct"/>
            <w:shd w:val="clear" w:color="auto" w:fill="auto"/>
          </w:tcPr>
          <w:p w:rsidR="005D1297" w:rsidRPr="009D2843" w:rsidRDefault="005D1297" w:rsidP="00310879">
            <w:pPr>
              <w:tabs>
                <w:tab w:val="left" w:pos="3831"/>
              </w:tabs>
              <w:spacing w:after="0"/>
              <w:jc w:val="center"/>
              <w:rPr>
                <w:rFonts w:eastAsia="Times New Roman" w:cs="Calibri"/>
                <w:b/>
                <w:color w:val="000000"/>
                <w:lang w:eastAsia="en-AU"/>
              </w:rPr>
            </w:pPr>
            <w:r w:rsidRPr="009D2843">
              <w:rPr>
                <w:rFonts w:eastAsia="Times New Roman" w:cs="Calibri"/>
                <w:b/>
                <w:color w:val="000000"/>
                <w:lang w:eastAsia="en-AU"/>
              </w:rPr>
              <w:t>Facebook</w:t>
            </w:r>
          </w:p>
        </w:tc>
      </w:tr>
      <w:tr w:rsidR="005D1297" w:rsidRPr="00F323DD" w:rsidTr="00253EED">
        <w:trPr>
          <w:trHeight w:val="900"/>
          <w:jc w:val="center"/>
        </w:trPr>
        <w:tc>
          <w:tcPr>
            <w:tcW w:w="621" w:type="pct"/>
            <w:shd w:val="clear" w:color="auto" w:fill="auto"/>
            <w:noWrap/>
            <w:hideMark/>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Monday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09/05/2016</w:t>
            </w:r>
          </w:p>
        </w:tc>
        <w:tc>
          <w:tcPr>
            <w:tcW w:w="946" w:type="pct"/>
            <w:shd w:val="clear" w:color="auto" w:fill="auto"/>
            <w:noWrap/>
            <w:hideMark/>
          </w:tcPr>
          <w:p w:rsidR="005D1297" w:rsidRPr="00F323DD" w:rsidRDefault="005D1297" w:rsidP="004A68D4">
            <w:pPr>
              <w:spacing w:after="0"/>
              <w:rPr>
                <w:rFonts w:eastAsia="Times New Roman" w:cs="Calibri"/>
                <w:color w:val="000000"/>
                <w:sz w:val="22"/>
                <w:lang w:eastAsia="en-AU"/>
              </w:rPr>
            </w:pPr>
            <w:r w:rsidRPr="00F323DD">
              <w:rPr>
                <w:rFonts w:eastAsia="Times New Roman" w:cs="Calibri"/>
                <w:color w:val="000000"/>
                <w:sz w:val="22"/>
                <w:lang w:eastAsia="en-AU"/>
              </w:rPr>
              <w:t xml:space="preserve">One week </w:t>
            </w:r>
            <w:r>
              <w:rPr>
                <w:rFonts w:eastAsia="Times New Roman" w:cs="Calibri"/>
                <w:color w:val="000000"/>
                <w:sz w:val="22"/>
                <w:lang w:eastAsia="en-AU"/>
              </w:rPr>
              <w:t>to go</w:t>
            </w:r>
          </w:p>
        </w:tc>
        <w:tc>
          <w:tcPr>
            <w:tcW w:w="1584" w:type="pct"/>
            <w:shd w:val="clear" w:color="auto" w:fill="auto"/>
            <w:hideMark/>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#Privacy Awareness Week</w:t>
            </w:r>
            <w:r w:rsidRPr="00F323DD">
              <w:rPr>
                <w:rFonts w:eastAsia="Times New Roman" w:cs="Calibri"/>
                <w:color w:val="000000"/>
                <w:sz w:val="22"/>
                <w:lang w:eastAsia="en-AU"/>
              </w:rPr>
              <w:t xml:space="preserve"> </w:t>
            </w:r>
            <w:r>
              <w:rPr>
                <w:rFonts w:eastAsia="Times New Roman" w:cs="Calibri"/>
                <w:color w:val="000000"/>
                <w:sz w:val="22"/>
                <w:lang w:eastAsia="en-AU"/>
              </w:rPr>
              <w:t>is just one week away</w:t>
            </w:r>
            <w:r w:rsidRPr="00F323DD">
              <w:rPr>
                <w:rFonts w:eastAsia="Times New Roman" w:cs="Calibri"/>
                <w:color w:val="000000"/>
                <w:sz w:val="22"/>
                <w:lang w:eastAsia="en-AU"/>
              </w:rPr>
              <w:t xml:space="preserve">! </w:t>
            </w:r>
            <w:r>
              <w:rPr>
                <w:rFonts w:eastAsia="Times New Roman" w:cs="Calibri"/>
                <w:color w:val="000000"/>
                <w:sz w:val="22"/>
                <w:lang w:eastAsia="en-AU"/>
              </w:rPr>
              <w:t xml:space="preserve">Find out more about </w:t>
            </w:r>
            <w:r w:rsidRPr="00F323DD">
              <w:rPr>
                <w:rFonts w:eastAsia="Times New Roman" w:cs="Calibri"/>
                <w:color w:val="000000"/>
                <w:sz w:val="22"/>
                <w:lang w:eastAsia="en-AU"/>
              </w:rPr>
              <w:t>#201</w:t>
            </w:r>
            <w:r>
              <w:rPr>
                <w:rFonts w:eastAsia="Times New Roman" w:cs="Calibri"/>
                <w:color w:val="000000"/>
                <w:sz w:val="22"/>
                <w:lang w:eastAsia="en-AU"/>
              </w:rPr>
              <w:t>6</w:t>
            </w:r>
            <w:r w:rsidRPr="00F323DD">
              <w:rPr>
                <w:rFonts w:eastAsia="Times New Roman" w:cs="Calibri"/>
                <w:color w:val="000000"/>
                <w:sz w:val="22"/>
                <w:lang w:eastAsia="en-AU"/>
              </w:rPr>
              <w:t>PAW</w:t>
            </w:r>
            <w:r>
              <w:rPr>
                <w:rFonts w:eastAsia="Times New Roman" w:cs="Calibri"/>
                <w:color w:val="000000"/>
                <w:sz w:val="22"/>
                <w:lang w:eastAsia="en-AU"/>
              </w:rPr>
              <w:t xml:space="preserve">: </w:t>
            </w:r>
            <w:hyperlink r:id="rId9" w:history="1">
              <w:r w:rsidR="004B43D1" w:rsidRPr="0094490A">
                <w:rPr>
                  <w:rStyle w:val="Hyperlink"/>
                  <w:rFonts w:eastAsia="Times New Roman" w:cs="Calibri"/>
                  <w:lang w:eastAsia="en-AU"/>
                </w:rPr>
                <w:t>http://bit.ly/25YQVcL</w:t>
              </w:r>
            </w:hyperlink>
            <w:r w:rsidR="004B43D1">
              <w:rPr>
                <w:rFonts w:eastAsia="Times New Roman" w:cs="Calibri"/>
                <w:color w:val="31849B" w:themeColor="accent5" w:themeShade="BF"/>
                <w:lang w:eastAsia="en-AU"/>
              </w:rPr>
              <w:t xml:space="preserve"> </w:t>
            </w:r>
          </w:p>
        </w:tc>
        <w:tc>
          <w:tcPr>
            <w:tcW w:w="1849" w:type="pct"/>
            <w:shd w:val="clear" w:color="auto" w:fill="auto"/>
            <w:hideMark/>
          </w:tcPr>
          <w:p w:rsidR="005D1297" w:rsidRPr="00F323DD" w:rsidRDefault="005D1297" w:rsidP="004A68D4">
            <w:pPr>
              <w:spacing w:after="0"/>
              <w:rPr>
                <w:rFonts w:eastAsia="Times New Roman" w:cs="Calibri"/>
                <w:color w:val="000000"/>
                <w:sz w:val="22"/>
                <w:lang w:eastAsia="en-AU"/>
              </w:rPr>
            </w:pPr>
            <w:r w:rsidRPr="00F323DD">
              <w:rPr>
                <w:rFonts w:eastAsia="Times New Roman" w:cs="Calibri"/>
                <w:color w:val="000000"/>
                <w:sz w:val="22"/>
                <w:lang w:eastAsia="en-AU"/>
              </w:rPr>
              <w:t>Privacy Awareness Week 201</w:t>
            </w:r>
            <w:r>
              <w:rPr>
                <w:rFonts w:eastAsia="Times New Roman" w:cs="Calibri"/>
                <w:color w:val="000000"/>
                <w:sz w:val="22"/>
                <w:lang w:eastAsia="en-AU"/>
              </w:rPr>
              <w:t>6</w:t>
            </w:r>
            <w:r w:rsidRPr="00F323DD">
              <w:rPr>
                <w:rFonts w:eastAsia="Times New Roman" w:cs="Calibri"/>
                <w:color w:val="000000"/>
                <w:sz w:val="22"/>
                <w:lang w:eastAsia="en-AU"/>
              </w:rPr>
              <w:t xml:space="preserve"> </w:t>
            </w:r>
            <w:r>
              <w:rPr>
                <w:rFonts w:eastAsia="Times New Roman" w:cs="Calibri"/>
                <w:color w:val="000000"/>
                <w:sz w:val="22"/>
                <w:lang w:eastAsia="en-AU"/>
              </w:rPr>
              <w:t>is just one week away. Find out more about how you can get involved.</w:t>
            </w:r>
            <w:r w:rsidRPr="002803AA">
              <w:rPr>
                <w:rFonts w:eastAsia="Times New Roman" w:cs="Calibri"/>
                <w:color w:val="000000"/>
                <w:sz w:val="22"/>
                <w:lang w:eastAsia="en-AU"/>
              </w:rPr>
              <w:t xml:space="preserve"> </w:t>
            </w:r>
            <w:r>
              <w:rPr>
                <w:rFonts w:eastAsia="Times New Roman" w:cs="Calibri"/>
                <w:color w:val="000000"/>
                <w:sz w:val="22"/>
                <w:lang w:eastAsia="en-AU"/>
              </w:rPr>
              <w:t xml:space="preserve">Read more about #2016PAW: </w:t>
            </w:r>
            <w:hyperlink r:id="rId10" w:history="1">
              <w:r w:rsidR="004B43D1" w:rsidRPr="0094490A">
                <w:rPr>
                  <w:rStyle w:val="Hyperlink"/>
                  <w:rFonts w:eastAsia="Times New Roman" w:cs="Calibri"/>
                  <w:lang w:eastAsia="en-AU"/>
                </w:rPr>
                <w:t>http://bit.ly/25YQVcL</w:t>
              </w:r>
            </w:hyperlink>
            <w:r w:rsidR="004B43D1">
              <w:rPr>
                <w:rFonts w:eastAsia="Times New Roman" w:cs="Calibri"/>
                <w:color w:val="31849B" w:themeColor="accent5" w:themeShade="BF"/>
                <w:lang w:eastAsia="en-AU"/>
              </w:rPr>
              <w:t xml:space="preserve"> </w:t>
            </w:r>
          </w:p>
        </w:tc>
      </w:tr>
      <w:tr w:rsidR="005D1297" w:rsidRPr="00F323DD" w:rsidTr="00253EED">
        <w:trPr>
          <w:trHeight w:val="900"/>
          <w:jc w:val="center"/>
        </w:trPr>
        <w:tc>
          <w:tcPr>
            <w:tcW w:w="621" w:type="pct"/>
            <w:shd w:val="clear" w:color="auto" w:fill="auto"/>
            <w:noWrap/>
            <w:hideMark/>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Tuesday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10/05/2016</w:t>
            </w:r>
          </w:p>
        </w:tc>
        <w:tc>
          <w:tcPr>
            <w:tcW w:w="946" w:type="pct"/>
            <w:shd w:val="clear" w:color="auto" w:fill="auto"/>
            <w:noWrap/>
            <w:hideMark/>
          </w:tcPr>
          <w:p w:rsidR="005D1297" w:rsidRPr="00F323DD" w:rsidRDefault="005D1297" w:rsidP="004A68D4">
            <w:pPr>
              <w:spacing w:after="0"/>
              <w:rPr>
                <w:rFonts w:eastAsia="Times New Roman" w:cs="Calibri"/>
                <w:color w:val="000000"/>
                <w:sz w:val="22"/>
                <w:lang w:eastAsia="en-AU"/>
              </w:rPr>
            </w:pPr>
            <w:r w:rsidRPr="00F323DD">
              <w:rPr>
                <w:rFonts w:eastAsia="Times New Roman" w:cs="Calibri"/>
                <w:color w:val="000000"/>
                <w:sz w:val="22"/>
                <w:lang w:eastAsia="en-AU"/>
              </w:rPr>
              <w:t>Partners</w:t>
            </w:r>
          </w:p>
        </w:tc>
        <w:tc>
          <w:tcPr>
            <w:tcW w:w="1584" w:type="pct"/>
            <w:shd w:val="clear" w:color="auto" w:fill="auto"/>
            <w:hideMark/>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We’re proud</w:t>
            </w:r>
            <w:r w:rsidRPr="00F323DD">
              <w:rPr>
                <w:rFonts w:eastAsia="Times New Roman" w:cs="Calibri"/>
                <w:color w:val="000000"/>
                <w:sz w:val="22"/>
                <w:lang w:eastAsia="en-AU"/>
              </w:rPr>
              <w:t xml:space="preserve"> to be an #OAIC #201</w:t>
            </w:r>
            <w:r>
              <w:rPr>
                <w:rFonts w:eastAsia="Times New Roman" w:cs="Calibri"/>
                <w:color w:val="000000"/>
                <w:sz w:val="22"/>
                <w:lang w:eastAsia="en-AU"/>
              </w:rPr>
              <w:t>6</w:t>
            </w:r>
            <w:r w:rsidRPr="00F323DD">
              <w:rPr>
                <w:rFonts w:eastAsia="Times New Roman" w:cs="Calibri"/>
                <w:color w:val="000000"/>
                <w:sz w:val="22"/>
                <w:lang w:eastAsia="en-AU"/>
              </w:rPr>
              <w:t>PAW partner</w:t>
            </w:r>
            <w:r>
              <w:rPr>
                <w:rFonts w:eastAsia="Times New Roman" w:cs="Calibri"/>
                <w:color w:val="000000"/>
                <w:sz w:val="22"/>
                <w:lang w:eastAsia="en-AU"/>
              </w:rPr>
              <w:t xml:space="preserve"> (again)</w:t>
            </w:r>
            <w:r w:rsidRPr="00F323DD">
              <w:rPr>
                <w:rFonts w:eastAsia="Times New Roman" w:cs="Calibri"/>
                <w:color w:val="000000"/>
                <w:sz w:val="22"/>
                <w:lang w:eastAsia="en-AU"/>
              </w:rPr>
              <w:t xml:space="preserve"> — </w:t>
            </w:r>
            <w:r>
              <w:rPr>
                <w:rFonts w:eastAsia="Times New Roman" w:cs="Calibri"/>
                <w:color w:val="000000"/>
                <w:sz w:val="22"/>
                <w:lang w:eastAsia="en-AU"/>
              </w:rPr>
              <w:t xml:space="preserve">You can take </w:t>
            </w:r>
            <w:r w:rsidRPr="00F323DD">
              <w:rPr>
                <w:rFonts w:eastAsia="Times New Roman" w:cs="Calibri"/>
                <w:color w:val="000000"/>
                <w:sz w:val="22"/>
                <w:lang w:eastAsia="en-AU"/>
              </w:rPr>
              <w:t>#</w:t>
            </w:r>
            <w:proofErr w:type="spellStart"/>
            <w:r w:rsidRPr="00F323DD">
              <w:rPr>
                <w:rFonts w:eastAsia="Times New Roman" w:cs="Calibri"/>
                <w:color w:val="000000"/>
                <w:sz w:val="22"/>
                <w:lang w:eastAsia="en-AU"/>
              </w:rPr>
              <w:t>privacy</w:t>
            </w:r>
            <w:r>
              <w:rPr>
                <w:rFonts w:eastAsia="Times New Roman" w:cs="Calibri"/>
                <w:color w:val="000000"/>
                <w:sz w:val="22"/>
                <w:lang w:eastAsia="en-AU"/>
              </w:rPr>
              <w:t>inyourhands</w:t>
            </w:r>
            <w:proofErr w:type="spellEnd"/>
            <w:r>
              <w:rPr>
                <w:rFonts w:eastAsia="Times New Roman" w:cs="Calibri"/>
                <w:color w:val="000000"/>
                <w:sz w:val="22"/>
                <w:lang w:eastAsia="en-AU"/>
              </w:rPr>
              <w:t xml:space="preserve"> too</w:t>
            </w:r>
            <w:r w:rsidRPr="00F323DD">
              <w:rPr>
                <w:rFonts w:eastAsia="Times New Roman" w:cs="Calibri"/>
                <w:color w:val="000000"/>
                <w:sz w:val="22"/>
                <w:lang w:eastAsia="en-AU"/>
              </w:rPr>
              <w:t xml:space="preserve">, sign up here: </w:t>
            </w:r>
            <w:hyperlink r:id="rId11" w:history="1">
              <w:r w:rsidR="004B43D1" w:rsidRPr="0094490A">
                <w:rPr>
                  <w:rStyle w:val="Hyperlink"/>
                  <w:rFonts w:eastAsia="Times New Roman" w:cs="Calibri"/>
                  <w:lang w:eastAsia="en-AU"/>
                </w:rPr>
                <w:t>http://bit.ly/1qHaJBe</w:t>
              </w:r>
            </w:hyperlink>
            <w:r w:rsidR="004B43D1">
              <w:rPr>
                <w:rFonts w:eastAsia="Times New Roman" w:cs="Calibri"/>
                <w:color w:val="FF0000"/>
                <w:lang w:eastAsia="en-AU"/>
              </w:rPr>
              <w:t xml:space="preserve"> </w:t>
            </w:r>
          </w:p>
        </w:tc>
        <w:tc>
          <w:tcPr>
            <w:tcW w:w="1849" w:type="pct"/>
            <w:shd w:val="clear" w:color="auto" w:fill="auto"/>
            <w:hideMark/>
          </w:tcPr>
          <w:p w:rsidR="005D1297" w:rsidRPr="00F323DD" w:rsidRDefault="005D1297" w:rsidP="004A68D4">
            <w:pPr>
              <w:spacing w:after="0"/>
              <w:rPr>
                <w:sz w:val="22"/>
              </w:rPr>
            </w:pPr>
            <w:r w:rsidRPr="00F323DD">
              <w:rPr>
                <w:rFonts w:eastAsia="Times New Roman" w:cs="Calibri"/>
                <w:color w:val="000000"/>
                <w:sz w:val="22"/>
                <w:lang w:eastAsia="en-AU"/>
              </w:rPr>
              <w:t xml:space="preserve">We’re proud to be an OAIC PAW partner for </w:t>
            </w:r>
            <w:r>
              <w:rPr>
                <w:rFonts w:eastAsia="Times New Roman" w:cs="Calibri"/>
                <w:color w:val="000000"/>
                <w:sz w:val="22"/>
                <w:lang w:eastAsia="en-AU"/>
              </w:rPr>
              <w:t>2016 (once again)</w:t>
            </w:r>
            <w:r w:rsidRPr="00F323DD">
              <w:rPr>
                <w:rFonts w:eastAsia="Times New Roman" w:cs="Calibri"/>
                <w:color w:val="000000"/>
                <w:sz w:val="22"/>
                <w:lang w:eastAsia="en-AU"/>
              </w:rPr>
              <w:t xml:space="preserve">! </w:t>
            </w:r>
            <w:r>
              <w:rPr>
                <w:rFonts w:eastAsia="Times New Roman" w:cs="Calibri"/>
                <w:color w:val="000000"/>
                <w:sz w:val="22"/>
                <w:lang w:eastAsia="en-AU"/>
              </w:rPr>
              <w:t>S</w:t>
            </w:r>
            <w:r w:rsidRPr="00F323DD">
              <w:rPr>
                <w:rFonts w:eastAsia="Times New Roman" w:cs="Calibri"/>
                <w:color w:val="000000"/>
                <w:sz w:val="22"/>
                <w:lang w:eastAsia="en-AU"/>
              </w:rPr>
              <w:t xml:space="preserve">how your commitment </w:t>
            </w:r>
            <w:r>
              <w:rPr>
                <w:rFonts w:eastAsia="Times New Roman" w:cs="Calibri"/>
                <w:color w:val="000000"/>
                <w:sz w:val="22"/>
                <w:lang w:eastAsia="en-AU"/>
              </w:rPr>
              <w:t>by</w:t>
            </w:r>
            <w:r w:rsidRPr="00F323DD">
              <w:rPr>
                <w:rFonts w:eastAsia="Times New Roman" w:cs="Calibri"/>
                <w:color w:val="000000"/>
                <w:sz w:val="22"/>
                <w:lang w:eastAsia="en-AU"/>
              </w:rPr>
              <w:t xml:space="preserve"> </w:t>
            </w:r>
            <w:r>
              <w:rPr>
                <w:rFonts w:eastAsia="Times New Roman" w:cs="Calibri"/>
                <w:color w:val="000000"/>
                <w:sz w:val="22"/>
                <w:lang w:eastAsia="en-AU"/>
              </w:rPr>
              <w:t>taking #</w:t>
            </w:r>
            <w:proofErr w:type="spellStart"/>
            <w:r>
              <w:rPr>
                <w:rFonts w:eastAsia="Times New Roman" w:cs="Calibri"/>
                <w:color w:val="000000"/>
                <w:sz w:val="22"/>
                <w:lang w:eastAsia="en-AU"/>
              </w:rPr>
              <w:t>privacyinyourhands</w:t>
            </w:r>
            <w:proofErr w:type="spellEnd"/>
            <w:r>
              <w:rPr>
                <w:rFonts w:eastAsia="Times New Roman" w:cs="Calibri"/>
                <w:color w:val="000000"/>
                <w:sz w:val="22"/>
                <w:lang w:eastAsia="en-AU"/>
              </w:rPr>
              <w:t xml:space="preserve"> and sign up to join the list of partners</w:t>
            </w:r>
            <w:r w:rsidRPr="00F323DD">
              <w:rPr>
                <w:rFonts w:eastAsia="Times New Roman" w:cs="Calibri"/>
                <w:color w:val="000000"/>
                <w:sz w:val="22"/>
                <w:lang w:eastAsia="en-AU"/>
              </w:rPr>
              <w:t xml:space="preserve">: </w:t>
            </w:r>
            <w:hyperlink r:id="rId12" w:history="1">
              <w:r w:rsidR="004B43D1" w:rsidRPr="0094490A">
                <w:rPr>
                  <w:rStyle w:val="Hyperlink"/>
                  <w:rFonts w:eastAsia="Times New Roman" w:cs="Calibri"/>
                  <w:lang w:eastAsia="en-AU"/>
                </w:rPr>
                <w:t>http://bit.ly/1qHaJBe</w:t>
              </w:r>
            </w:hyperlink>
            <w:r w:rsidR="004B43D1">
              <w:rPr>
                <w:rFonts w:eastAsia="Times New Roman" w:cs="Calibri"/>
                <w:color w:val="FF0000"/>
                <w:lang w:eastAsia="en-AU"/>
              </w:rPr>
              <w:t xml:space="preserve"> </w:t>
            </w:r>
          </w:p>
        </w:tc>
      </w:tr>
      <w:tr w:rsidR="005D1297" w:rsidRPr="00F323DD" w:rsidTr="00253EED">
        <w:trPr>
          <w:trHeight w:val="900"/>
          <w:jc w:val="center"/>
        </w:trPr>
        <w:tc>
          <w:tcPr>
            <w:tcW w:w="621" w:type="pct"/>
            <w:shd w:val="clear" w:color="auto" w:fill="auto"/>
            <w:noWrap/>
            <w:hideMark/>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Wednesday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11/05/2016</w:t>
            </w:r>
          </w:p>
        </w:tc>
        <w:tc>
          <w:tcPr>
            <w:tcW w:w="946" w:type="pct"/>
            <w:shd w:val="clear" w:color="auto" w:fill="auto"/>
            <w:noWrap/>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Privacy policies</w:t>
            </w:r>
          </w:p>
        </w:tc>
        <w:tc>
          <w:tcPr>
            <w:tcW w:w="1584" w:type="pct"/>
            <w:shd w:val="clear" w:color="auto" w:fill="auto"/>
          </w:tcPr>
          <w:p w:rsidR="005D1297" w:rsidRPr="00F323DD" w:rsidRDefault="005D1297" w:rsidP="004A68D4">
            <w:pPr>
              <w:spacing w:after="0"/>
              <w:rPr>
                <w:rFonts w:eastAsia="Times New Roman" w:cs="Calibri"/>
                <w:color w:val="000000"/>
                <w:sz w:val="22"/>
                <w:lang w:eastAsia="en-AU"/>
              </w:rPr>
            </w:pPr>
            <w:r w:rsidRPr="004A7492">
              <w:rPr>
                <w:rFonts w:eastAsia="Times New Roman" w:cs="Calibri"/>
                <w:color w:val="000000"/>
                <w:sz w:val="22"/>
                <w:lang w:eastAsia="en-AU"/>
              </w:rPr>
              <w:t xml:space="preserve">We care about your privacy at [organisation]. Here's how we handle your PI: </w:t>
            </w:r>
            <w:r w:rsidRPr="00C82751">
              <w:rPr>
                <w:rFonts w:eastAsia="Times New Roman" w:cs="Calibri"/>
                <w:color w:val="FF0000"/>
                <w:sz w:val="22"/>
                <w:lang w:eastAsia="en-AU"/>
              </w:rPr>
              <w:t>[</w:t>
            </w:r>
            <w:r>
              <w:rPr>
                <w:rFonts w:eastAsia="Times New Roman" w:cs="Calibri"/>
                <w:color w:val="FF0000"/>
                <w:sz w:val="22"/>
                <w:lang w:eastAsia="en-AU"/>
              </w:rPr>
              <w:t>L</w:t>
            </w:r>
            <w:r w:rsidRPr="00C82751">
              <w:rPr>
                <w:rFonts w:eastAsia="Times New Roman" w:cs="Calibri"/>
                <w:color w:val="FF0000"/>
                <w:sz w:val="22"/>
                <w:lang w:eastAsia="en-AU"/>
              </w:rPr>
              <w:t>ink to your organisation’s privacy policy]</w:t>
            </w:r>
            <w:r>
              <w:rPr>
                <w:rFonts w:eastAsia="Times New Roman" w:cs="Calibri"/>
                <w:color w:val="FF0000"/>
                <w:sz w:val="22"/>
                <w:lang w:eastAsia="en-AU"/>
              </w:rPr>
              <w:t xml:space="preserve"> </w:t>
            </w:r>
            <w:r>
              <w:rPr>
                <w:rFonts w:eastAsia="Times New Roman" w:cs="Calibri"/>
                <w:color w:val="000000"/>
                <w:sz w:val="22"/>
                <w:lang w:eastAsia="en-AU"/>
              </w:rPr>
              <w:t>#2016PAW #</w:t>
            </w:r>
            <w:proofErr w:type="spellStart"/>
            <w:r>
              <w:rPr>
                <w:rFonts w:eastAsia="Times New Roman" w:cs="Calibri"/>
                <w:color w:val="000000"/>
                <w:sz w:val="22"/>
                <w:lang w:eastAsia="en-AU"/>
              </w:rPr>
              <w:t>Privacyinyourhands</w:t>
            </w:r>
            <w:proofErr w:type="spellEnd"/>
          </w:p>
        </w:tc>
        <w:tc>
          <w:tcPr>
            <w:tcW w:w="1849" w:type="pct"/>
            <w:shd w:val="clear" w:color="auto" w:fill="auto"/>
            <w:hideMark/>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 xml:space="preserve">At [organisation name], we care about your #privacy. Find out more and let us know if you have any questions about how we handle your personal information. </w:t>
            </w:r>
            <w:r w:rsidRPr="00C82751">
              <w:rPr>
                <w:rFonts w:eastAsia="Times New Roman" w:cs="Calibri"/>
                <w:color w:val="FF0000"/>
                <w:sz w:val="22"/>
                <w:lang w:eastAsia="en-AU"/>
              </w:rPr>
              <w:t>[</w:t>
            </w:r>
            <w:r>
              <w:rPr>
                <w:rFonts w:eastAsia="Times New Roman" w:cs="Calibri"/>
                <w:color w:val="FF0000"/>
                <w:sz w:val="22"/>
                <w:lang w:eastAsia="en-AU"/>
              </w:rPr>
              <w:t>L</w:t>
            </w:r>
            <w:r w:rsidRPr="00C82751">
              <w:rPr>
                <w:rFonts w:eastAsia="Times New Roman" w:cs="Calibri"/>
                <w:color w:val="FF0000"/>
                <w:sz w:val="22"/>
                <w:lang w:eastAsia="en-AU"/>
              </w:rPr>
              <w:t>ink to your organisation’s privacy policy]</w:t>
            </w:r>
            <w:r>
              <w:rPr>
                <w:rFonts w:eastAsia="Times New Roman" w:cs="Calibri"/>
                <w:color w:val="FF0000"/>
                <w:sz w:val="22"/>
                <w:lang w:eastAsia="en-AU"/>
              </w:rPr>
              <w:t xml:space="preserve"> </w:t>
            </w:r>
            <w:r>
              <w:rPr>
                <w:rFonts w:eastAsia="Times New Roman" w:cs="Calibri"/>
                <w:color w:val="000000"/>
                <w:sz w:val="22"/>
                <w:lang w:eastAsia="en-AU"/>
              </w:rPr>
              <w:t>#2016PAW #</w:t>
            </w:r>
            <w:proofErr w:type="spellStart"/>
            <w:r>
              <w:rPr>
                <w:rFonts w:eastAsia="Times New Roman" w:cs="Calibri"/>
                <w:color w:val="000000"/>
                <w:sz w:val="22"/>
                <w:lang w:eastAsia="en-AU"/>
              </w:rPr>
              <w:t>Privacyinyourhands</w:t>
            </w:r>
            <w:proofErr w:type="spellEnd"/>
          </w:p>
        </w:tc>
      </w:tr>
      <w:tr w:rsidR="005D1297" w:rsidRPr="00F323DD" w:rsidTr="00253EED">
        <w:trPr>
          <w:trHeight w:val="900"/>
          <w:jc w:val="center"/>
        </w:trPr>
        <w:tc>
          <w:tcPr>
            <w:tcW w:w="621" w:type="pct"/>
            <w:shd w:val="clear" w:color="auto" w:fill="auto"/>
            <w:noWrap/>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Thursday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12/05/2016</w:t>
            </w:r>
          </w:p>
        </w:tc>
        <w:tc>
          <w:tcPr>
            <w:tcW w:w="946" w:type="pct"/>
            <w:shd w:val="clear" w:color="auto" w:fill="auto"/>
            <w:noWrap/>
          </w:tcPr>
          <w:p w:rsidR="005D1297" w:rsidRPr="00F323DD" w:rsidRDefault="004754CA" w:rsidP="004A68D4">
            <w:pPr>
              <w:spacing w:after="0"/>
              <w:rPr>
                <w:rFonts w:eastAsia="Times New Roman" w:cs="Calibri"/>
                <w:color w:val="000000"/>
                <w:sz w:val="22"/>
                <w:lang w:eastAsia="en-AU"/>
              </w:rPr>
            </w:pPr>
            <w:r>
              <w:rPr>
                <w:rFonts w:eastAsia="Times New Roman" w:cs="Calibri"/>
                <w:color w:val="000000"/>
                <w:sz w:val="22"/>
                <w:lang w:eastAsia="en-AU"/>
              </w:rPr>
              <w:t>U</w:t>
            </w:r>
            <w:r w:rsidRPr="005D1297">
              <w:rPr>
                <w:rFonts w:eastAsia="Times New Roman" w:cs="Calibri"/>
                <w:color w:val="000000"/>
                <w:sz w:val="22"/>
                <w:lang w:eastAsia="en-AU"/>
              </w:rPr>
              <w:t>nited Nations Special Rapporteur for Privacy</w:t>
            </w:r>
          </w:p>
        </w:tc>
        <w:tc>
          <w:tcPr>
            <w:tcW w:w="1584" w:type="pct"/>
            <w:shd w:val="clear" w:color="auto" w:fill="auto"/>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 xml:space="preserve">#UN Special Rapporteur for #privacy will be at OAIC #2016PAW business breakfast this year. Have you secured your tickets? </w:t>
            </w:r>
          </w:p>
          <w:p w:rsidR="005D1297" w:rsidRPr="00F323DD" w:rsidRDefault="00F6158B" w:rsidP="004A68D4">
            <w:pPr>
              <w:spacing w:after="0"/>
              <w:rPr>
                <w:rFonts w:eastAsia="Times New Roman" w:cs="Calibri"/>
                <w:color w:val="000000"/>
                <w:sz w:val="22"/>
                <w:lang w:eastAsia="en-AU"/>
              </w:rPr>
            </w:pPr>
            <w:hyperlink r:id="rId13" w:history="1">
              <w:r w:rsidR="004B43D1" w:rsidRPr="0094490A">
                <w:rPr>
                  <w:rStyle w:val="Hyperlink"/>
                  <w:rFonts w:eastAsia="Times New Roman" w:cs="Calibri"/>
                  <w:sz w:val="22"/>
                  <w:lang w:eastAsia="en-AU"/>
                </w:rPr>
                <w:t>http://bit.ly/1NnDIii</w:t>
              </w:r>
            </w:hyperlink>
            <w:r w:rsidR="004B43D1">
              <w:rPr>
                <w:rFonts w:eastAsia="Times New Roman" w:cs="Calibri"/>
                <w:color w:val="FF0000"/>
                <w:sz w:val="22"/>
                <w:lang w:eastAsia="en-AU"/>
              </w:rPr>
              <w:t xml:space="preserve"> </w:t>
            </w:r>
          </w:p>
        </w:tc>
        <w:tc>
          <w:tcPr>
            <w:tcW w:w="1849" w:type="pct"/>
            <w:shd w:val="clear" w:color="auto" w:fill="auto"/>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 xml:space="preserve">As part of Privacy Awareness Week 2016, the #UN Special Rapporteur for #privacy will be joining the OAIC #2016PAW business breakfast this year. Have you secured your tickets? </w:t>
            </w:r>
          </w:p>
          <w:p w:rsidR="005D1297" w:rsidRPr="00DF4936" w:rsidRDefault="00F6158B" w:rsidP="004A68D4">
            <w:pPr>
              <w:spacing w:after="0"/>
              <w:rPr>
                <w:rFonts w:eastAsia="Times New Roman" w:cs="Calibri"/>
                <w:color w:val="FF0000"/>
                <w:sz w:val="22"/>
                <w:lang w:eastAsia="en-AU"/>
              </w:rPr>
            </w:pPr>
            <w:hyperlink r:id="rId14" w:history="1">
              <w:r w:rsidR="004B43D1" w:rsidRPr="0094490A">
                <w:rPr>
                  <w:rStyle w:val="Hyperlink"/>
                  <w:rFonts w:eastAsia="Times New Roman" w:cs="Calibri"/>
                  <w:sz w:val="22"/>
                  <w:lang w:eastAsia="en-AU"/>
                </w:rPr>
                <w:t>http://bit.ly/1NnDIii</w:t>
              </w:r>
            </w:hyperlink>
            <w:r w:rsidR="004B43D1">
              <w:rPr>
                <w:rFonts w:eastAsia="Times New Roman" w:cs="Calibri"/>
                <w:sz w:val="22"/>
                <w:lang w:eastAsia="en-AU"/>
              </w:rPr>
              <w:t xml:space="preserve"> </w:t>
            </w:r>
          </w:p>
        </w:tc>
      </w:tr>
      <w:tr w:rsidR="005D1297" w:rsidRPr="00F323DD" w:rsidTr="00253EED">
        <w:trPr>
          <w:trHeight w:val="900"/>
          <w:jc w:val="center"/>
        </w:trPr>
        <w:tc>
          <w:tcPr>
            <w:tcW w:w="621" w:type="pct"/>
            <w:shd w:val="clear" w:color="auto" w:fill="auto"/>
            <w:noWrap/>
            <w:hideMark/>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Friday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13/05/2016</w:t>
            </w:r>
          </w:p>
        </w:tc>
        <w:tc>
          <w:tcPr>
            <w:tcW w:w="946" w:type="pct"/>
            <w:shd w:val="clear" w:color="auto" w:fill="auto"/>
            <w:noWrap/>
            <w:hideMark/>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Action/promotion</w:t>
            </w:r>
          </w:p>
        </w:tc>
        <w:tc>
          <w:tcPr>
            <w:tcW w:w="1584" w:type="pct"/>
            <w:shd w:val="clear" w:color="auto" w:fill="auto"/>
            <w:hideMark/>
          </w:tcPr>
          <w:p w:rsidR="005D1297" w:rsidRDefault="005D1297" w:rsidP="004A68D4">
            <w:pPr>
              <w:spacing w:after="0"/>
              <w:rPr>
                <w:rFonts w:eastAsia="Times New Roman" w:cs="Calibri"/>
                <w:color w:val="000000"/>
                <w:sz w:val="22"/>
                <w:lang w:eastAsia="en-AU"/>
              </w:rPr>
            </w:pPr>
            <w:r w:rsidRPr="00F323DD">
              <w:rPr>
                <w:rFonts w:eastAsia="Times New Roman" w:cs="Calibri"/>
                <w:color w:val="000000"/>
                <w:sz w:val="22"/>
                <w:lang w:eastAsia="en-AU"/>
              </w:rPr>
              <w:t>#</w:t>
            </w:r>
            <w:r>
              <w:rPr>
                <w:rFonts w:eastAsia="Times New Roman" w:cs="Calibri"/>
                <w:color w:val="000000"/>
                <w:sz w:val="22"/>
                <w:lang w:eastAsia="en-AU"/>
              </w:rPr>
              <w:t>2016PAW starts</w:t>
            </w:r>
            <w:r w:rsidRPr="00F323DD">
              <w:rPr>
                <w:rFonts w:eastAsia="Times New Roman" w:cs="Calibri"/>
                <w:color w:val="000000"/>
                <w:sz w:val="22"/>
                <w:lang w:eastAsia="en-AU"/>
              </w:rPr>
              <w:t xml:space="preserve"> Monday</w:t>
            </w:r>
            <w:r>
              <w:rPr>
                <w:rFonts w:eastAsia="Times New Roman" w:cs="Calibri"/>
                <w:color w:val="000000"/>
                <w:sz w:val="22"/>
                <w:lang w:eastAsia="en-AU"/>
              </w:rPr>
              <w:t xml:space="preserve">! To celebrate, we’re </w:t>
            </w:r>
            <w:r w:rsidRPr="00805527">
              <w:rPr>
                <w:rFonts w:eastAsia="Times New Roman" w:cs="Calibri"/>
                <w:color w:val="FF0000"/>
                <w:sz w:val="22"/>
                <w:lang w:eastAsia="en-AU"/>
              </w:rPr>
              <w:t xml:space="preserve">[insert action] </w:t>
            </w:r>
            <w:r>
              <w:rPr>
                <w:rFonts w:eastAsia="Times New Roman" w:cs="Calibri"/>
                <w:color w:val="000000"/>
                <w:sz w:val="22"/>
                <w:lang w:eastAsia="en-AU"/>
              </w:rPr>
              <w:t>to promote #</w:t>
            </w:r>
            <w:proofErr w:type="spellStart"/>
            <w:r>
              <w:rPr>
                <w:rFonts w:eastAsia="Times New Roman" w:cs="Calibri"/>
                <w:color w:val="000000"/>
                <w:sz w:val="22"/>
                <w:lang w:eastAsia="en-AU"/>
              </w:rPr>
              <w:t>privacyinyourhands</w:t>
            </w:r>
            <w:proofErr w:type="spellEnd"/>
            <w:r>
              <w:rPr>
                <w:rFonts w:eastAsia="Times New Roman" w:cs="Calibri"/>
                <w:color w:val="000000"/>
                <w:sz w:val="22"/>
                <w:lang w:eastAsia="en-AU"/>
              </w:rPr>
              <w:t>:</w:t>
            </w:r>
          </w:p>
          <w:p w:rsidR="005D1297" w:rsidRPr="000D585A" w:rsidRDefault="005D1297" w:rsidP="004A68D4">
            <w:pPr>
              <w:spacing w:after="0"/>
              <w:rPr>
                <w:rFonts w:eastAsia="Times New Roman" w:cs="Calibri"/>
                <w:color w:val="FF0000"/>
                <w:sz w:val="22"/>
                <w:lang w:eastAsia="en-AU"/>
              </w:rPr>
            </w:pPr>
            <w:r w:rsidRPr="000D585A">
              <w:rPr>
                <w:rFonts w:eastAsia="Times New Roman" w:cs="Calibri"/>
                <w:color w:val="FF0000"/>
                <w:sz w:val="22"/>
                <w:lang w:eastAsia="en-AU"/>
              </w:rPr>
              <w:t>[LINK to event</w:t>
            </w:r>
            <w:r>
              <w:rPr>
                <w:rFonts w:eastAsia="Times New Roman" w:cs="Calibri"/>
                <w:color w:val="FF0000"/>
                <w:sz w:val="22"/>
                <w:lang w:eastAsia="en-AU"/>
              </w:rPr>
              <w:t>/</w:t>
            </w:r>
            <w:r w:rsidRPr="000D585A">
              <w:rPr>
                <w:rFonts w:eastAsia="Times New Roman" w:cs="Calibri"/>
                <w:color w:val="FF0000"/>
                <w:sz w:val="22"/>
                <w:lang w:eastAsia="en-AU"/>
              </w:rPr>
              <w:t>PAW page on org website]</w:t>
            </w:r>
          </w:p>
        </w:tc>
        <w:tc>
          <w:tcPr>
            <w:tcW w:w="1849" w:type="pct"/>
            <w:shd w:val="clear" w:color="auto" w:fill="auto"/>
            <w:hideMark/>
          </w:tcPr>
          <w:p w:rsidR="005D1297" w:rsidRPr="00F323DD" w:rsidRDefault="005D1297" w:rsidP="004A68D4">
            <w:pPr>
              <w:spacing w:after="0"/>
              <w:rPr>
                <w:rFonts w:eastAsia="Times New Roman" w:cs="Calibri"/>
                <w:color w:val="000000"/>
                <w:sz w:val="22"/>
                <w:lang w:eastAsia="en-AU"/>
              </w:rPr>
            </w:pPr>
            <w:r w:rsidRPr="00F323DD">
              <w:rPr>
                <w:rFonts w:eastAsia="Times New Roman" w:cs="Calibri"/>
                <w:color w:val="000000"/>
                <w:sz w:val="22"/>
                <w:lang w:eastAsia="en-AU"/>
              </w:rPr>
              <w:t>Privacy Awareness Week 201</w:t>
            </w:r>
            <w:r>
              <w:rPr>
                <w:rFonts w:eastAsia="Times New Roman" w:cs="Calibri"/>
                <w:color w:val="000000"/>
                <w:sz w:val="22"/>
                <w:lang w:eastAsia="en-AU"/>
              </w:rPr>
              <w:t>6</w:t>
            </w:r>
            <w:r w:rsidRPr="00F323DD">
              <w:rPr>
                <w:rFonts w:eastAsia="Times New Roman" w:cs="Calibri"/>
                <w:color w:val="000000"/>
                <w:sz w:val="22"/>
                <w:lang w:eastAsia="en-AU"/>
              </w:rPr>
              <w:t xml:space="preserve"> </w:t>
            </w:r>
            <w:r>
              <w:rPr>
                <w:rFonts w:eastAsia="Times New Roman" w:cs="Calibri"/>
                <w:color w:val="000000"/>
                <w:sz w:val="22"/>
                <w:lang w:eastAsia="en-AU"/>
              </w:rPr>
              <w:t xml:space="preserve">is kicking off on </w:t>
            </w:r>
            <w:r w:rsidRPr="00F323DD">
              <w:rPr>
                <w:rFonts w:eastAsia="Times New Roman" w:cs="Calibri"/>
                <w:color w:val="000000"/>
                <w:sz w:val="22"/>
                <w:lang w:eastAsia="en-AU"/>
              </w:rPr>
              <w:t>Monday</w:t>
            </w:r>
            <w:r>
              <w:rPr>
                <w:rFonts w:eastAsia="Times New Roman" w:cs="Calibri"/>
                <w:color w:val="000000"/>
                <w:sz w:val="22"/>
                <w:lang w:eastAsia="en-AU"/>
              </w:rPr>
              <w:t>!</w:t>
            </w:r>
            <w:r w:rsidRPr="00F323DD">
              <w:rPr>
                <w:rFonts w:eastAsia="Times New Roman" w:cs="Calibri"/>
                <w:color w:val="000000"/>
                <w:sz w:val="22"/>
                <w:lang w:eastAsia="en-AU"/>
              </w:rPr>
              <w:t xml:space="preserve"> </w:t>
            </w:r>
            <w:r>
              <w:rPr>
                <w:rFonts w:eastAsia="Times New Roman" w:cs="Calibri"/>
                <w:color w:val="000000"/>
                <w:sz w:val="22"/>
                <w:lang w:eastAsia="en-AU"/>
              </w:rPr>
              <w:t xml:space="preserve">We’ll be </w:t>
            </w:r>
            <w:r w:rsidRPr="00FE0EB9">
              <w:rPr>
                <w:rFonts w:eastAsia="Times New Roman" w:cs="Calibri"/>
                <w:color w:val="FF0000"/>
                <w:sz w:val="22"/>
                <w:lang w:eastAsia="en-AU"/>
              </w:rPr>
              <w:t>[running internal training/holding an event/other action]</w:t>
            </w:r>
            <w:r>
              <w:rPr>
                <w:rFonts w:eastAsia="Times New Roman" w:cs="Calibri"/>
                <w:color w:val="000000"/>
                <w:sz w:val="22"/>
                <w:lang w:eastAsia="en-AU"/>
              </w:rPr>
              <w:t xml:space="preserve"> to promote #</w:t>
            </w:r>
            <w:proofErr w:type="spellStart"/>
            <w:r>
              <w:rPr>
                <w:rFonts w:eastAsia="Times New Roman" w:cs="Calibri"/>
                <w:color w:val="000000"/>
                <w:sz w:val="22"/>
                <w:lang w:eastAsia="en-AU"/>
              </w:rPr>
              <w:t>privacyinyourhands</w:t>
            </w:r>
            <w:proofErr w:type="spellEnd"/>
            <w:r>
              <w:rPr>
                <w:rFonts w:eastAsia="Times New Roman" w:cs="Calibri"/>
                <w:color w:val="000000"/>
                <w:sz w:val="22"/>
                <w:lang w:eastAsia="en-AU"/>
              </w:rPr>
              <w:t xml:space="preserve">. Find out more: </w:t>
            </w:r>
            <w:r>
              <w:rPr>
                <w:rFonts w:eastAsia="Times New Roman" w:cs="Calibri"/>
                <w:color w:val="FF0000"/>
                <w:sz w:val="22"/>
                <w:lang w:eastAsia="en-AU"/>
              </w:rPr>
              <w:t>[LINK to event/</w:t>
            </w:r>
            <w:r w:rsidRPr="000D585A">
              <w:rPr>
                <w:rFonts w:eastAsia="Times New Roman" w:cs="Calibri"/>
                <w:color w:val="FF0000"/>
                <w:sz w:val="22"/>
                <w:lang w:eastAsia="en-AU"/>
              </w:rPr>
              <w:t>PAW page on org website]</w:t>
            </w:r>
          </w:p>
        </w:tc>
      </w:tr>
    </w:tbl>
    <w:p w:rsidR="005D1297" w:rsidRDefault="005D1297" w:rsidP="004A68D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948"/>
        <w:gridCol w:w="3262"/>
        <w:gridCol w:w="3807"/>
      </w:tblGrid>
      <w:tr w:rsidR="005D1297" w:rsidRPr="005D1297" w:rsidTr="00253EED">
        <w:trPr>
          <w:trHeight w:val="401"/>
          <w:jc w:val="center"/>
        </w:trPr>
        <w:tc>
          <w:tcPr>
            <w:tcW w:w="5000" w:type="pct"/>
            <w:gridSpan w:val="4"/>
            <w:shd w:val="clear" w:color="auto" w:fill="31849B" w:themeFill="accent5" w:themeFillShade="BF"/>
            <w:noWrap/>
            <w:vAlign w:val="center"/>
          </w:tcPr>
          <w:p w:rsidR="005D1297" w:rsidRPr="005D1297" w:rsidRDefault="005D1297" w:rsidP="007B2EC7">
            <w:pPr>
              <w:tabs>
                <w:tab w:val="left" w:pos="3831"/>
              </w:tabs>
              <w:spacing w:after="0"/>
              <w:jc w:val="center"/>
              <w:rPr>
                <w:rFonts w:eastAsia="Times New Roman" w:cs="Calibri"/>
                <w:b/>
                <w:color w:val="FFFFFF" w:themeColor="background1"/>
                <w:sz w:val="22"/>
                <w:lang w:eastAsia="en-AU"/>
              </w:rPr>
            </w:pPr>
            <w:r w:rsidRPr="005D1297">
              <w:rPr>
                <w:rFonts w:eastAsia="Times New Roman" w:cs="Calibri"/>
                <w:b/>
                <w:color w:val="FFFFFF" w:themeColor="background1"/>
                <w:sz w:val="28"/>
                <w:lang w:eastAsia="en-AU"/>
              </w:rPr>
              <w:lastRenderedPageBreak/>
              <w:t>During PAW</w:t>
            </w:r>
          </w:p>
        </w:tc>
      </w:tr>
      <w:tr w:rsidR="005D1297" w:rsidRPr="00F323DD" w:rsidTr="00253EED">
        <w:trPr>
          <w:jc w:val="center"/>
        </w:trPr>
        <w:tc>
          <w:tcPr>
            <w:tcW w:w="621" w:type="pct"/>
            <w:shd w:val="clear" w:color="auto" w:fill="auto"/>
          </w:tcPr>
          <w:p w:rsidR="005D1297" w:rsidRPr="009D2843" w:rsidRDefault="005D1297" w:rsidP="004A68D4">
            <w:pPr>
              <w:tabs>
                <w:tab w:val="left" w:pos="3831"/>
              </w:tabs>
              <w:spacing w:after="0"/>
              <w:rPr>
                <w:rFonts w:eastAsia="Times New Roman" w:cs="Calibri"/>
                <w:b/>
                <w:color w:val="000000"/>
                <w:lang w:eastAsia="en-AU"/>
              </w:rPr>
            </w:pPr>
            <w:r w:rsidRPr="009D2843">
              <w:rPr>
                <w:rFonts w:eastAsia="Times New Roman" w:cs="Calibri"/>
                <w:b/>
                <w:color w:val="000000"/>
                <w:lang w:eastAsia="en-AU"/>
              </w:rPr>
              <w:t>Date</w:t>
            </w:r>
          </w:p>
        </w:tc>
        <w:tc>
          <w:tcPr>
            <w:tcW w:w="946" w:type="pct"/>
            <w:shd w:val="clear" w:color="auto" w:fill="auto"/>
          </w:tcPr>
          <w:p w:rsidR="005D1297" w:rsidRPr="009D2843" w:rsidRDefault="005D1297" w:rsidP="004A68D4">
            <w:pPr>
              <w:tabs>
                <w:tab w:val="left" w:pos="3831"/>
              </w:tabs>
              <w:spacing w:after="0"/>
              <w:rPr>
                <w:rFonts w:eastAsia="Times New Roman" w:cs="Calibri"/>
                <w:b/>
                <w:color w:val="000000"/>
                <w:lang w:eastAsia="en-AU"/>
              </w:rPr>
            </w:pPr>
            <w:r w:rsidRPr="009D2843">
              <w:rPr>
                <w:rFonts w:eastAsia="Times New Roman" w:cs="Calibri"/>
                <w:b/>
                <w:color w:val="000000"/>
                <w:lang w:eastAsia="en-AU"/>
              </w:rPr>
              <w:t>Theme</w:t>
            </w:r>
          </w:p>
        </w:tc>
        <w:tc>
          <w:tcPr>
            <w:tcW w:w="1584" w:type="pct"/>
            <w:shd w:val="clear" w:color="auto" w:fill="auto"/>
          </w:tcPr>
          <w:p w:rsidR="005D1297" w:rsidRPr="009D2843" w:rsidRDefault="005D1297" w:rsidP="004A68D4">
            <w:pPr>
              <w:tabs>
                <w:tab w:val="left" w:pos="3831"/>
              </w:tabs>
              <w:spacing w:after="0"/>
              <w:rPr>
                <w:rFonts w:eastAsia="Times New Roman" w:cs="Calibri"/>
                <w:b/>
                <w:color w:val="000000"/>
                <w:lang w:eastAsia="en-AU"/>
              </w:rPr>
            </w:pPr>
            <w:r w:rsidRPr="009D2843">
              <w:rPr>
                <w:rFonts w:eastAsia="Times New Roman" w:cs="Calibri"/>
                <w:b/>
                <w:color w:val="000000"/>
                <w:lang w:eastAsia="en-AU"/>
              </w:rPr>
              <w:t>Twitter</w:t>
            </w:r>
          </w:p>
        </w:tc>
        <w:tc>
          <w:tcPr>
            <w:tcW w:w="1850" w:type="pct"/>
            <w:shd w:val="clear" w:color="auto" w:fill="auto"/>
          </w:tcPr>
          <w:p w:rsidR="005D1297" w:rsidRPr="009D2843" w:rsidRDefault="005D1297" w:rsidP="004A68D4">
            <w:pPr>
              <w:tabs>
                <w:tab w:val="left" w:pos="3831"/>
              </w:tabs>
              <w:spacing w:after="0"/>
              <w:rPr>
                <w:rFonts w:eastAsia="Times New Roman" w:cs="Calibri"/>
                <w:b/>
                <w:color w:val="000000"/>
                <w:lang w:eastAsia="en-AU"/>
              </w:rPr>
            </w:pPr>
            <w:r w:rsidRPr="009D2843">
              <w:rPr>
                <w:rFonts w:eastAsia="Times New Roman" w:cs="Calibri"/>
                <w:b/>
                <w:color w:val="000000"/>
                <w:lang w:eastAsia="en-AU"/>
              </w:rPr>
              <w:t>Facebook</w:t>
            </w:r>
          </w:p>
        </w:tc>
      </w:tr>
      <w:tr w:rsidR="005D1297" w:rsidRPr="00B476C9" w:rsidTr="00253EED">
        <w:trPr>
          <w:jc w:val="center"/>
        </w:trPr>
        <w:tc>
          <w:tcPr>
            <w:tcW w:w="621" w:type="pct"/>
            <w:tcBorders>
              <w:top w:val="single" w:sz="4" w:space="0" w:color="auto"/>
              <w:left w:val="single" w:sz="4" w:space="0" w:color="auto"/>
              <w:bottom w:val="single" w:sz="4" w:space="0" w:color="auto"/>
              <w:right w:val="single" w:sz="4" w:space="0" w:color="auto"/>
            </w:tcBorders>
            <w:shd w:val="clear" w:color="auto" w:fill="auto"/>
          </w:tcPr>
          <w:p w:rsidR="005D1297" w:rsidRPr="00B476C9" w:rsidRDefault="005D1297" w:rsidP="004A68D4">
            <w:pPr>
              <w:tabs>
                <w:tab w:val="left" w:pos="3831"/>
              </w:tabs>
              <w:spacing w:after="0"/>
              <w:rPr>
                <w:rFonts w:eastAsia="Times New Roman" w:cs="Calibri"/>
                <w:color w:val="000000"/>
                <w:lang w:eastAsia="en-AU"/>
              </w:rPr>
            </w:pPr>
            <w:r w:rsidRPr="00B476C9">
              <w:rPr>
                <w:rFonts w:eastAsia="Times New Roman" w:cs="Calibri"/>
                <w:color w:val="000000"/>
                <w:lang w:eastAsia="en-AU"/>
              </w:rPr>
              <w:t>Monday</w:t>
            </w:r>
          </w:p>
          <w:p w:rsidR="005D1297" w:rsidRPr="00B476C9" w:rsidRDefault="005D1297" w:rsidP="004A68D4">
            <w:pPr>
              <w:tabs>
                <w:tab w:val="left" w:pos="3831"/>
              </w:tabs>
              <w:spacing w:after="0"/>
              <w:rPr>
                <w:rFonts w:eastAsia="Times New Roman" w:cs="Calibri"/>
                <w:color w:val="000000"/>
                <w:lang w:eastAsia="en-AU"/>
              </w:rPr>
            </w:pPr>
            <w:r>
              <w:rPr>
                <w:rFonts w:eastAsia="Times New Roman" w:cs="Calibri"/>
                <w:color w:val="000000"/>
                <w:sz w:val="22"/>
                <w:lang w:eastAsia="en-AU"/>
              </w:rPr>
              <w:t>16/05/2016</w:t>
            </w:r>
          </w:p>
        </w:tc>
        <w:tc>
          <w:tcPr>
            <w:tcW w:w="946" w:type="pct"/>
            <w:tcBorders>
              <w:top w:val="single" w:sz="4" w:space="0" w:color="auto"/>
              <w:left w:val="single" w:sz="4" w:space="0" w:color="auto"/>
              <w:bottom w:val="single" w:sz="4" w:space="0" w:color="auto"/>
              <w:right w:val="single" w:sz="4" w:space="0" w:color="auto"/>
            </w:tcBorders>
            <w:shd w:val="clear" w:color="auto" w:fill="auto"/>
          </w:tcPr>
          <w:p w:rsidR="005D1297" w:rsidRPr="00B476C9" w:rsidRDefault="005D1297" w:rsidP="004A68D4">
            <w:pPr>
              <w:tabs>
                <w:tab w:val="left" w:pos="3831"/>
              </w:tabs>
              <w:spacing w:after="0"/>
              <w:rPr>
                <w:rFonts w:eastAsia="Times New Roman" w:cs="Calibri"/>
                <w:color w:val="000000"/>
                <w:lang w:eastAsia="en-AU"/>
              </w:rPr>
            </w:pPr>
            <w:r w:rsidRPr="00B476C9">
              <w:rPr>
                <w:rFonts w:eastAsia="Times New Roman" w:cs="Calibri"/>
                <w:color w:val="000000"/>
                <w:lang w:eastAsia="en-AU"/>
              </w:rPr>
              <w:t>PAW has started</w:t>
            </w:r>
          </w:p>
        </w:tc>
        <w:tc>
          <w:tcPr>
            <w:tcW w:w="1584" w:type="pct"/>
            <w:tcBorders>
              <w:top w:val="single" w:sz="4" w:space="0" w:color="auto"/>
              <w:left w:val="single" w:sz="4" w:space="0" w:color="auto"/>
              <w:bottom w:val="single" w:sz="4" w:space="0" w:color="auto"/>
              <w:right w:val="single" w:sz="4" w:space="0" w:color="auto"/>
            </w:tcBorders>
            <w:shd w:val="clear" w:color="auto" w:fill="auto"/>
          </w:tcPr>
          <w:p w:rsidR="005D1297" w:rsidRPr="00B476C9" w:rsidRDefault="005D1297" w:rsidP="004A68D4">
            <w:pPr>
              <w:tabs>
                <w:tab w:val="left" w:pos="3831"/>
              </w:tabs>
              <w:spacing w:after="0"/>
              <w:rPr>
                <w:rFonts w:eastAsia="Times New Roman" w:cs="Calibri"/>
                <w:color w:val="000000"/>
                <w:lang w:eastAsia="en-AU"/>
              </w:rPr>
            </w:pPr>
            <w:r>
              <w:rPr>
                <w:rFonts w:eastAsia="Times New Roman" w:cs="Calibri"/>
                <w:color w:val="000000"/>
                <w:lang w:eastAsia="en-AU"/>
              </w:rPr>
              <w:t>It’s</w:t>
            </w:r>
            <w:r w:rsidRPr="00B476C9">
              <w:rPr>
                <w:rFonts w:eastAsia="Times New Roman" w:cs="Calibri"/>
                <w:color w:val="000000"/>
                <w:lang w:eastAsia="en-AU"/>
              </w:rPr>
              <w:t xml:space="preserve"> #Privacy Awareness Week! Find resources, news and more info about #201</w:t>
            </w:r>
            <w:r>
              <w:rPr>
                <w:rFonts w:eastAsia="Times New Roman" w:cs="Calibri"/>
                <w:color w:val="000000"/>
                <w:lang w:eastAsia="en-AU"/>
              </w:rPr>
              <w:t>6</w:t>
            </w:r>
            <w:r w:rsidRPr="00B476C9">
              <w:rPr>
                <w:rFonts w:eastAsia="Times New Roman" w:cs="Calibri"/>
                <w:color w:val="000000"/>
                <w:lang w:eastAsia="en-AU"/>
              </w:rPr>
              <w:t xml:space="preserve">PAW on the #OAIC website: </w:t>
            </w:r>
            <w:hyperlink r:id="rId15" w:history="1">
              <w:r w:rsidR="00DA5E8E" w:rsidRPr="0094490A">
                <w:rPr>
                  <w:rStyle w:val="Hyperlink"/>
                  <w:rFonts w:eastAsia="Times New Roman" w:cs="Calibri"/>
                  <w:lang w:eastAsia="en-AU"/>
                </w:rPr>
                <w:t>http://bit.ly/1TQnVPt</w:t>
              </w:r>
            </w:hyperlink>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5D1297" w:rsidRPr="00B476C9" w:rsidRDefault="005D1297" w:rsidP="004A68D4">
            <w:pPr>
              <w:tabs>
                <w:tab w:val="left" w:pos="3831"/>
              </w:tabs>
              <w:spacing w:after="0"/>
              <w:rPr>
                <w:rFonts w:eastAsia="Times New Roman" w:cs="Calibri"/>
                <w:color w:val="000000"/>
                <w:lang w:eastAsia="en-AU"/>
              </w:rPr>
            </w:pPr>
            <w:r>
              <w:rPr>
                <w:rFonts w:eastAsia="Times New Roman" w:cs="Calibri"/>
                <w:color w:val="000000"/>
                <w:lang w:eastAsia="en-AU"/>
              </w:rPr>
              <w:t>It’s</w:t>
            </w:r>
            <w:r w:rsidRPr="00B476C9">
              <w:rPr>
                <w:rFonts w:eastAsia="Times New Roman" w:cs="Calibri"/>
                <w:color w:val="000000"/>
                <w:lang w:eastAsia="en-AU"/>
              </w:rPr>
              <w:t xml:space="preserve"> #Privacy Awareness Week! Find resources, news and more info</w:t>
            </w:r>
            <w:r>
              <w:rPr>
                <w:rFonts w:eastAsia="Times New Roman" w:cs="Calibri"/>
                <w:color w:val="000000"/>
                <w:lang w:eastAsia="en-AU"/>
              </w:rPr>
              <w:t>rmation about what’s on at</w:t>
            </w:r>
            <w:r w:rsidRPr="00B476C9">
              <w:rPr>
                <w:rFonts w:eastAsia="Times New Roman" w:cs="Calibri"/>
                <w:color w:val="000000"/>
                <w:lang w:eastAsia="en-AU"/>
              </w:rPr>
              <w:t xml:space="preserve"> the #OAIC #201</w:t>
            </w:r>
            <w:r>
              <w:rPr>
                <w:rFonts w:eastAsia="Times New Roman" w:cs="Calibri"/>
                <w:color w:val="000000"/>
                <w:lang w:eastAsia="en-AU"/>
              </w:rPr>
              <w:t>6</w:t>
            </w:r>
            <w:r w:rsidRPr="00B476C9">
              <w:rPr>
                <w:rFonts w:eastAsia="Times New Roman" w:cs="Calibri"/>
                <w:color w:val="000000"/>
                <w:lang w:eastAsia="en-AU"/>
              </w:rPr>
              <w:t>PAW</w:t>
            </w:r>
            <w:r>
              <w:rPr>
                <w:rFonts w:eastAsia="Times New Roman" w:cs="Calibri"/>
                <w:color w:val="000000"/>
                <w:lang w:eastAsia="en-AU"/>
              </w:rPr>
              <w:t xml:space="preserve"> website</w:t>
            </w:r>
            <w:r w:rsidRPr="00B476C9">
              <w:rPr>
                <w:rFonts w:eastAsia="Times New Roman" w:cs="Calibri"/>
                <w:color w:val="000000"/>
                <w:lang w:eastAsia="en-AU"/>
              </w:rPr>
              <w:t xml:space="preserve">: </w:t>
            </w:r>
            <w:hyperlink r:id="rId16" w:history="1">
              <w:r w:rsidR="00DA5E8E" w:rsidRPr="0094490A">
                <w:rPr>
                  <w:rStyle w:val="Hyperlink"/>
                  <w:rFonts w:eastAsia="Times New Roman" w:cs="Calibri"/>
                  <w:lang w:eastAsia="en-AU"/>
                </w:rPr>
                <w:t>http://bit.ly/1TQnVPt</w:t>
              </w:r>
            </w:hyperlink>
          </w:p>
        </w:tc>
      </w:tr>
      <w:tr w:rsidR="005D1297" w:rsidRPr="00F323DD" w:rsidTr="00253EED">
        <w:trPr>
          <w:trHeight w:val="2487"/>
          <w:jc w:val="center"/>
        </w:trPr>
        <w:tc>
          <w:tcPr>
            <w:tcW w:w="621" w:type="pct"/>
            <w:shd w:val="clear" w:color="auto" w:fill="auto"/>
            <w:noWrap/>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Monday</w:t>
            </w:r>
          </w:p>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16/05/2016</w:t>
            </w:r>
          </w:p>
        </w:tc>
        <w:tc>
          <w:tcPr>
            <w:tcW w:w="946" w:type="pct"/>
            <w:shd w:val="clear" w:color="auto" w:fill="auto"/>
            <w:noWrap/>
          </w:tcPr>
          <w:p w:rsidR="005D1297" w:rsidRPr="00F323DD" w:rsidRDefault="005D1297" w:rsidP="004A68D4">
            <w:pPr>
              <w:spacing w:after="0"/>
              <w:rPr>
                <w:rFonts w:eastAsia="Times New Roman" w:cs="Calibri"/>
                <w:color w:val="000000"/>
                <w:sz w:val="22"/>
                <w:lang w:eastAsia="en-AU"/>
              </w:rPr>
            </w:pPr>
            <w:r w:rsidRPr="00F323DD">
              <w:rPr>
                <w:rFonts w:eastAsia="Times New Roman" w:cs="Calibri"/>
                <w:color w:val="000000"/>
                <w:sz w:val="22"/>
                <w:lang w:eastAsia="en-AU"/>
              </w:rPr>
              <w:t xml:space="preserve">Business </w:t>
            </w:r>
            <w:r>
              <w:rPr>
                <w:rFonts w:eastAsia="Times New Roman" w:cs="Calibri"/>
                <w:color w:val="000000"/>
                <w:sz w:val="22"/>
                <w:lang w:eastAsia="en-AU"/>
              </w:rPr>
              <w:t>B</w:t>
            </w:r>
            <w:r w:rsidRPr="00F323DD">
              <w:rPr>
                <w:rFonts w:eastAsia="Times New Roman" w:cs="Calibri"/>
                <w:color w:val="000000"/>
                <w:sz w:val="22"/>
                <w:lang w:eastAsia="en-AU"/>
              </w:rPr>
              <w:t>reakfast</w:t>
            </w:r>
          </w:p>
        </w:tc>
        <w:tc>
          <w:tcPr>
            <w:tcW w:w="1584" w:type="pct"/>
            <w:shd w:val="clear" w:color="auto" w:fill="auto"/>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Join the</w:t>
            </w:r>
            <w:r w:rsidRPr="00F323DD">
              <w:rPr>
                <w:rFonts w:eastAsia="Times New Roman" w:cs="Calibri"/>
                <w:color w:val="000000"/>
                <w:sz w:val="22"/>
                <w:lang w:eastAsia="en-AU"/>
              </w:rPr>
              <w:t xml:space="preserve"> </w:t>
            </w:r>
            <w:r>
              <w:rPr>
                <w:rFonts w:eastAsia="Times New Roman" w:cs="Calibri"/>
                <w:color w:val="000000"/>
                <w:sz w:val="22"/>
                <w:lang w:eastAsia="en-AU"/>
              </w:rPr>
              <w:t>#</w:t>
            </w:r>
            <w:r w:rsidRPr="00F323DD">
              <w:rPr>
                <w:rFonts w:eastAsia="Times New Roman" w:cs="Calibri"/>
                <w:color w:val="000000"/>
                <w:sz w:val="22"/>
                <w:lang w:eastAsia="en-AU"/>
              </w:rPr>
              <w:t>OAIC live tweet</w:t>
            </w:r>
            <w:r>
              <w:rPr>
                <w:rFonts w:eastAsia="Times New Roman" w:cs="Calibri"/>
                <w:color w:val="000000"/>
                <w:sz w:val="22"/>
                <w:lang w:eastAsia="en-AU"/>
              </w:rPr>
              <w:t>s from the #Privacy Awareness Week</w:t>
            </w:r>
            <w:r w:rsidRPr="00F323DD">
              <w:rPr>
                <w:rFonts w:eastAsia="Times New Roman" w:cs="Calibri"/>
                <w:color w:val="000000"/>
                <w:sz w:val="22"/>
                <w:lang w:eastAsia="en-AU"/>
              </w:rPr>
              <w:t xml:space="preserve"> </w:t>
            </w:r>
            <w:r>
              <w:rPr>
                <w:rFonts w:eastAsia="Times New Roman" w:cs="Calibri"/>
                <w:color w:val="000000"/>
                <w:sz w:val="22"/>
                <w:lang w:eastAsia="en-AU"/>
              </w:rPr>
              <w:t>breakfast launch righ</w:t>
            </w:r>
            <w:r w:rsidRPr="00F323DD">
              <w:rPr>
                <w:rFonts w:eastAsia="Times New Roman" w:cs="Calibri"/>
                <w:color w:val="000000"/>
                <w:sz w:val="22"/>
                <w:lang w:eastAsia="en-AU"/>
              </w:rPr>
              <w:t xml:space="preserve">t now – </w:t>
            </w:r>
            <w:r>
              <w:rPr>
                <w:rFonts w:eastAsia="Times New Roman" w:cs="Calibri"/>
                <w:color w:val="000000"/>
                <w:sz w:val="22"/>
                <w:lang w:eastAsia="en-AU"/>
              </w:rPr>
              <w:t>use #2016PAW</w:t>
            </w:r>
          </w:p>
        </w:tc>
        <w:tc>
          <w:tcPr>
            <w:tcW w:w="1850" w:type="pct"/>
            <w:shd w:val="clear" w:color="auto" w:fill="auto"/>
          </w:tcPr>
          <w:p w:rsidR="005D1297" w:rsidRDefault="005D1297" w:rsidP="004A68D4">
            <w:pPr>
              <w:spacing w:after="0"/>
              <w:rPr>
                <w:rFonts w:eastAsia="Times New Roman" w:cs="Calibri"/>
                <w:color w:val="FF0000"/>
                <w:lang w:eastAsia="en-AU"/>
              </w:rPr>
            </w:pPr>
            <w:r w:rsidRPr="00F323DD">
              <w:rPr>
                <w:rFonts w:eastAsia="Times New Roman" w:cs="Calibri"/>
                <w:color w:val="000000"/>
                <w:sz w:val="22"/>
                <w:lang w:eastAsia="en-AU"/>
              </w:rPr>
              <w:t>Privacy Awareness Week</w:t>
            </w:r>
            <w:r>
              <w:rPr>
                <w:rFonts w:eastAsia="Times New Roman" w:cs="Calibri"/>
                <w:color w:val="000000"/>
                <w:sz w:val="22"/>
                <w:lang w:eastAsia="en-AU"/>
              </w:rPr>
              <w:t xml:space="preserve"> (PAW)</w:t>
            </w:r>
            <w:r w:rsidRPr="00F323DD">
              <w:rPr>
                <w:rFonts w:eastAsia="Times New Roman" w:cs="Calibri"/>
                <w:color w:val="000000"/>
                <w:sz w:val="22"/>
                <w:lang w:eastAsia="en-AU"/>
              </w:rPr>
              <w:t xml:space="preserve"> kicks off today</w:t>
            </w:r>
            <w:r>
              <w:rPr>
                <w:rFonts w:eastAsia="Times New Roman" w:cs="Calibri"/>
                <w:color w:val="000000"/>
                <w:sz w:val="22"/>
                <w:lang w:eastAsia="en-AU"/>
              </w:rPr>
              <w:t>!</w:t>
            </w:r>
            <w:r w:rsidRPr="00F323DD">
              <w:rPr>
                <w:rFonts w:eastAsia="Times New Roman" w:cs="Calibri"/>
                <w:color w:val="000000"/>
                <w:sz w:val="22"/>
                <w:lang w:eastAsia="en-AU"/>
              </w:rPr>
              <w:t xml:space="preserve"> </w:t>
            </w:r>
            <w:r>
              <w:rPr>
                <w:rFonts w:eastAsia="Times New Roman" w:cs="Calibri"/>
                <w:color w:val="000000"/>
                <w:sz w:val="22"/>
                <w:lang w:eastAsia="en-AU"/>
              </w:rPr>
              <w:t xml:space="preserve">You can join the conversation on Twitter using #2016PAW. More PAW </w:t>
            </w:r>
            <w:r w:rsidRPr="00F323DD">
              <w:rPr>
                <w:rFonts w:eastAsia="Times New Roman" w:cs="Calibri"/>
                <w:color w:val="000000"/>
                <w:sz w:val="22"/>
                <w:lang w:eastAsia="en-AU"/>
              </w:rPr>
              <w:t>re</w:t>
            </w:r>
            <w:r>
              <w:rPr>
                <w:rFonts w:eastAsia="Times New Roman" w:cs="Calibri"/>
                <w:color w:val="000000"/>
                <w:sz w:val="22"/>
                <w:lang w:eastAsia="en-AU"/>
              </w:rPr>
              <w:t>sources, tips and information are also available</w:t>
            </w:r>
            <w:r w:rsidR="004B43D1">
              <w:rPr>
                <w:rFonts w:eastAsia="Times New Roman" w:cs="Calibri"/>
                <w:color w:val="000000"/>
                <w:sz w:val="22"/>
                <w:lang w:eastAsia="en-AU"/>
              </w:rPr>
              <w:t xml:space="preserve"> on the PAW website: </w:t>
            </w:r>
            <w:hyperlink r:id="rId17" w:history="1">
              <w:r w:rsidR="004B43D1" w:rsidRPr="0094490A">
                <w:rPr>
                  <w:rStyle w:val="Hyperlink"/>
                  <w:rFonts w:eastAsia="Times New Roman" w:cs="Calibri"/>
                  <w:lang w:eastAsia="en-AU"/>
                </w:rPr>
                <w:t>http://bit.ly/25YQVcL</w:t>
              </w:r>
            </w:hyperlink>
          </w:p>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w:t>
            </w:r>
            <w:proofErr w:type="spellStart"/>
            <w:r>
              <w:rPr>
                <w:rFonts w:eastAsia="Times New Roman" w:cs="Calibri"/>
                <w:color w:val="000000"/>
                <w:sz w:val="22"/>
                <w:lang w:eastAsia="en-AU"/>
              </w:rPr>
              <w:t>privacyinyourhands</w:t>
            </w:r>
            <w:proofErr w:type="spellEnd"/>
            <w:r w:rsidRPr="00F323DD">
              <w:rPr>
                <w:rFonts w:eastAsia="Times New Roman" w:cs="Calibri"/>
                <w:color w:val="000000"/>
                <w:sz w:val="22"/>
                <w:lang w:eastAsia="en-AU"/>
              </w:rPr>
              <w:t xml:space="preserve"> </w:t>
            </w:r>
            <w:r>
              <w:rPr>
                <w:rFonts w:eastAsia="Times New Roman" w:cs="Calibri"/>
                <w:color w:val="000000"/>
                <w:sz w:val="22"/>
                <w:lang w:eastAsia="en-AU"/>
              </w:rPr>
              <w:br/>
            </w:r>
          </w:p>
          <w:p w:rsidR="005D1297" w:rsidRPr="00F323DD" w:rsidRDefault="005D1297" w:rsidP="004A68D4">
            <w:pPr>
              <w:spacing w:after="0"/>
              <w:rPr>
                <w:rFonts w:eastAsia="Times New Roman" w:cs="Calibri"/>
                <w:color w:val="000000"/>
                <w:sz w:val="22"/>
                <w:lang w:eastAsia="en-AU"/>
              </w:rPr>
            </w:pPr>
          </w:p>
        </w:tc>
      </w:tr>
      <w:tr w:rsidR="005D1297" w:rsidRPr="00F323DD" w:rsidTr="00253EED">
        <w:trPr>
          <w:trHeight w:val="600"/>
          <w:jc w:val="center"/>
        </w:trPr>
        <w:tc>
          <w:tcPr>
            <w:tcW w:w="621" w:type="pct"/>
            <w:shd w:val="clear" w:color="auto" w:fill="auto"/>
            <w:noWrap/>
            <w:hideMark/>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Tuesday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17/05/2016</w:t>
            </w:r>
          </w:p>
        </w:tc>
        <w:tc>
          <w:tcPr>
            <w:tcW w:w="946" w:type="pct"/>
            <w:shd w:val="clear" w:color="auto" w:fill="auto"/>
            <w:noWrap/>
          </w:tcPr>
          <w:p w:rsidR="005D1297" w:rsidRPr="00F323DD" w:rsidRDefault="005D1297" w:rsidP="004B43D1">
            <w:pPr>
              <w:spacing w:after="0"/>
              <w:rPr>
                <w:rFonts w:eastAsia="Times New Roman" w:cs="Calibri"/>
                <w:color w:val="000000"/>
                <w:sz w:val="22"/>
                <w:lang w:eastAsia="en-AU"/>
              </w:rPr>
            </w:pPr>
            <w:r>
              <w:rPr>
                <w:rFonts w:eastAsia="Times New Roman" w:cs="Calibri"/>
                <w:color w:val="000000"/>
                <w:sz w:val="22"/>
                <w:lang w:eastAsia="en-AU"/>
              </w:rPr>
              <w:t>Parents</w:t>
            </w:r>
            <w:r w:rsidR="004B43D1">
              <w:rPr>
                <w:rFonts w:eastAsia="Times New Roman" w:cs="Calibri"/>
                <w:color w:val="000000"/>
                <w:sz w:val="22"/>
                <w:lang w:eastAsia="en-AU"/>
              </w:rPr>
              <w:t xml:space="preserve"> and Carers</w:t>
            </w:r>
            <w:r>
              <w:rPr>
                <w:rFonts w:eastAsia="Times New Roman" w:cs="Calibri"/>
                <w:color w:val="000000"/>
                <w:sz w:val="22"/>
                <w:lang w:eastAsia="en-AU"/>
              </w:rPr>
              <w:t xml:space="preserve"> resources</w:t>
            </w:r>
          </w:p>
        </w:tc>
        <w:tc>
          <w:tcPr>
            <w:tcW w:w="1584" w:type="pct"/>
            <w:shd w:val="clear" w:color="auto" w:fill="auto"/>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 xml:space="preserve">The #OAIC has launched 10 tips to protect your children’s #privacy! Check them out: </w:t>
            </w:r>
            <w:hyperlink r:id="rId18" w:history="1">
              <w:r w:rsidR="004B43D1" w:rsidRPr="0094490A">
                <w:rPr>
                  <w:rStyle w:val="Hyperlink"/>
                  <w:rFonts w:eastAsia="Times New Roman" w:cs="Calibri"/>
                  <w:lang w:eastAsia="en-AU"/>
                </w:rPr>
                <w:t>http://bit.ly/1TQnVPt</w:t>
              </w:r>
            </w:hyperlink>
            <w:r w:rsidR="004B43D1">
              <w:rPr>
                <w:rFonts w:eastAsia="Times New Roman" w:cs="Calibri"/>
                <w:color w:val="FF0000"/>
                <w:lang w:eastAsia="en-AU"/>
              </w:rPr>
              <w:t xml:space="preserve"> </w:t>
            </w:r>
          </w:p>
        </w:tc>
        <w:tc>
          <w:tcPr>
            <w:tcW w:w="1850" w:type="pct"/>
            <w:shd w:val="clear" w:color="auto" w:fill="auto"/>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 xml:space="preserve">As part of #2016 #Privacy Awareness Week (PAW) the Office of the Australian Information Commissioner has released 10 tips for parents and </w:t>
            </w:r>
            <w:r w:rsidR="004B43D1">
              <w:rPr>
                <w:rFonts w:eastAsia="Times New Roman" w:cs="Calibri"/>
                <w:color w:val="000000"/>
                <w:sz w:val="22"/>
                <w:lang w:eastAsia="en-AU"/>
              </w:rPr>
              <w:t>carers</w:t>
            </w:r>
            <w:r>
              <w:rPr>
                <w:rFonts w:eastAsia="Times New Roman" w:cs="Calibri"/>
                <w:color w:val="000000"/>
                <w:sz w:val="22"/>
                <w:lang w:eastAsia="en-AU"/>
              </w:rPr>
              <w:t xml:space="preserve"> to protect children’s privacy. </w:t>
            </w:r>
          </w:p>
          <w:p w:rsidR="005D1297" w:rsidRPr="00F323DD" w:rsidRDefault="005D1297" w:rsidP="004B43D1">
            <w:pPr>
              <w:spacing w:after="0"/>
              <w:rPr>
                <w:rFonts w:eastAsia="Times New Roman" w:cs="Calibri"/>
                <w:color w:val="000000"/>
                <w:sz w:val="22"/>
                <w:lang w:eastAsia="en-AU"/>
              </w:rPr>
            </w:pPr>
            <w:r>
              <w:rPr>
                <w:rFonts w:eastAsia="Times New Roman" w:cs="Calibri"/>
                <w:color w:val="000000"/>
                <w:sz w:val="22"/>
                <w:lang w:eastAsia="en-AU"/>
              </w:rPr>
              <w:t xml:space="preserve">Check </w:t>
            </w:r>
            <w:r w:rsidR="004B43D1">
              <w:rPr>
                <w:rFonts w:eastAsia="Times New Roman" w:cs="Calibri"/>
                <w:color w:val="000000"/>
                <w:sz w:val="22"/>
                <w:lang w:eastAsia="en-AU"/>
              </w:rPr>
              <w:t>it out</w:t>
            </w:r>
            <w:r>
              <w:rPr>
                <w:rFonts w:eastAsia="Times New Roman" w:cs="Calibri"/>
                <w:color w:val="000000"/>
                <w:sz w:val="22"/>
                <w:lang w:eastAsia="en-AU"/>
              </w:rPr>
              <w:t xml:space="preserve">: </w:t>
            </w:r>
            <w:hyperlink r:id="rId19" w:history="1">
              <w:r w:rsidR="004B43D1" w:rsidRPr="0094490A">
                <w:rPr>
                  <w:rStyle w:val="Hyperlink"/>
                  <w:rFonts w:eastAsia="Times New Roman" w:cs="Calibri"/>
                  <w:lang w:eastAsia="en-AU"/>
                </w:rPr>
                <w:t>http://bit.ly/1TQnVPt</w:t>
              </w:r>
            </w:hyperlink>
            <w:r w:rsidR="004B43D1">
              <w:rPr>
                <w:rFonts w:eastAsia="Times New Roman" w:cs="Calibri"/>
                <w:color w:val="FF0000"/>
                <w:lang w:eastAsia="en-AU"/>
              </w:rPr>
              <w:t xml:space="preserve"> </w:t>
            </w:r>
          </w:p>
        </w:tc>
      </w:tr>
      <w:tr w:rsidR="005D1297" w:rsidRPr="00F323DD" w:rsidTr="00253EED">
        <w:trPr>
          <w:trHeight w:val="600"/>
          <w:jc w:val="center"/>
        </w:trPr>
        <w:tc>
          <w:tcPr>
            <w:tcW w:w="621" w:type="pct"/>
            <w:shd w:val="clear" w:color="auto" w:fill="auto"/>
            <w:noWrap/>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Wednesday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18/05/2016</w:t>
            </w:r>
          </w:p>
        </w:tc>
        <w:tc>
          <w:tcPr>
            <w:tcW w:w="946" w:type="pct"/>
            <w:shd w:val="clear" w:color="auto" w:fill="auto"/>
            <w:noWrap/>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U</w:t>
            </w:r>
            <w:r w:rsidRPr="005D1297">
              <w:rPr>
                <w:rFonts w:eastAsia="Times New Roman" w:cs="Calibri"/>
                <w:color w:val="000000"/>
                <w:sz w:val="22"/>
                <w:lang w:eastAsia="en-AU"/>
              </w:rPr>
              <w:t>nited Nations Special Rapporteur for Privacy</w:t>
            </w:r>
          </w:p>
        </w:tc>
        <w:tc>
          <w:tcPr>
            <w:tcW w:w="1584" w:type="pct"/>
            <w:shd w:val="clear" w:color="auto" w:fill="auto"/>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 xml:space="preserve">UN Special </w:t>
            </w:r>
            <w:r w:rsidRPr="005D1297">
              <w:rPr>
                <w:rFonts w:eastAsia="Times New Roman" w:cs="Calibri"/>
                <w:color w:val="000000"/>
                <w:sz w:val="22"/>
                <w:lang w:eastAsia="en-AU"/>
              </w:rPr>
              <w:t>Rapporteur for Privacy</w:t>
            </w:r>
            <w:r>
              <w:rPr>
                <w:rFonts w:eastAsia="Times New Roman" w:cs="Calibri"/>
                <w:color w:val="000000"/>
                <w:sz w:val="22"/>
                <w:lang w:eastAsia="en-AU"/>
              </w:rPr>
              <w:t xml:space="preserve"> is in Australia </w:t>
            </w:r>
            <w:r w:rsidR="004A68D4">
              <w:rPr>
                <w:rFonts w:eastAsia="Times New Roman" w:cs="Calibri"/>
                <w:color w:val="000000"/>
                <w:sz w:val="22"/>
                <w:lang w:eastAsia="en-AU"/>
              </w:rPr>
              <w:t>for</w:t>
            </w:r>
            <w:r>
              <w:rPr>
                <w:rFonts w:eastAsia="Times New Roman" w:cs="Calibri"/>
                <w:color w:val="000000"/>
                <w:sz w:val="22"/>
                <w:lang w:eastAsia="en-AU"/>
              </w:rPr>
              <w:t xml:space="preserve"> </w:t>
            </w:r>
            <w:r w:rsidRPr="0013491B">
              <w:rPr>
                <w:rFonts w:eastAsia="Times New Roman" w:cs="Calibri"/>
                <w:color w:val="000000"/>
                <w:sz w:val="22"/>
                <w:lang w:eastAsia="en-AU"/>
              </w:rPr>
              <w:t>#201</w:t>
            </w:r>
            <w:r>
              <w:rPr>
                <w:rFonts w:eastAsia="Times New Roman" w:cs="Calibri"/>
                <w:color w:val="000000"/>
                <w:sz w:val="22"/>
                <w:lang w:eastAsia="en-AU"/>
              </w:rPr>
              <w:t>6</w:t>
            </w:r>
            <w:r w:rsidRPr="0013491B">
              <w:rPr>
                <w:rFonts w:eastAsia="Times New Roman" w:cs="Calibri"/>
                <w:color w:val="000000"/>
                <w:sz w:val="22"/>
                <w:lang w:eastAsia="en-AU"/>
              </w:rPr>
              <w:t>PAW</w:t>
            </w:r>
            <w:r w:rsidR="004A68D4">
              <w:rPr>
                <w:rFonts w:eastAsia="Times New Roman" w:cs="Calibri"/>
                <w:color w:val="000000"/>
                <w:sz w:val="22"/>
                <w:lang w:eastAsia="en-AU"/>
              </w:rPr>
              <w:t xml:space="preserve">. </w:t>
            </w:r>
            <w:r w:rsidR="001F2ABA">
              <w:rPr>
                <w:rFonts w:eastAsia="Times New Roman" w:cs="Calibri"/>
                <w:color w:val="000000"/>
                <w:sz w:val="22"/>
                <w:lang w:eastAsia="en-AU"/>
              </w:rPr>
              <w:t>More info:</w:t>
            </w:r>
          </w:p>
          <w:p w:rsidR="005D1297" w:rsidRPr="00F323DD" w:rsidRDefault="00F6158B" w:rsidP="004A68D4">
            <w:pPr>
              <w:spacing w:after="0"/>
              <w:rPr>
                <w:rFonts w:eastAsia="Times New Roman" w:cs="Calibri"/>
                <w:color w:val="000000"/>
                <w:sz w:val="22"/>
                <w:lang w:eastAsia="en-AU"/>
              </w:rPr>
            </w:pPr>
            <w:hyperlink r:id="rId20" w:history="1">
              <w:r w:rsidR="004B43D1" w:rsidRPr="0094490A">
                <w:rPr>
                  <w:rStyle w:val="Hyperlink"/>
                  <w:rFonts w:eastAsia="Times New Roman" w:cs="Calibri"/>
                  <w:lang w:eastAsia="en-AU"/>
                </w:rPr>
                <w:t>http://bit.ly/25YQVcL</w:t>
              </w:r>
            </w:hyperlink>
          </w:p>
        </w:tc>
        <w:tc>
          <w:tcPr>
            <w:tcW w:w="1850" w:type="pct"/>
            <w:shd w:val="clear" w:color="auto" w:fill="auto"/>
          </w:tcPr>
          <w:p w:rsidR="005D1297" w:rsidRPr="000D585A" w:rsidRDefault="004A68D4" w:rsidP="004A68D4">
            <w:pPr>
              <w:spacing w:after="0"/>
              <w:rPr>
                <w:rFonts w:eastAsia="Times New Roman" w:cs="Calibri"/>
                <w:color w:val="000000"/>
                <w:sz w:val="22"/>
                <w:lang w:eastAsia="en-AU"/>
              </w:rPr>
            </w:pPr>
            <w:r>
              <w:rPr>
                <w:rFonts w:eastAsia="Times New Roman" w:cs="Calibri"/>
                <w:color w:val="000000"/>
                <w:sz w:val="22"/>
                <w:lang w:eastAsia="en-AU"/>
              </w:rPr>
              <w:t xml:space="preserve">UN Special </w:t>
            </w:r>
            <w:r w:rsidRPr="005D1297">
              <w:rPr>
                <w:rFonts w:eastAsia="Times New Roman" w:cs="Calibri"/>
                <w:color w:val="000000"/>
                <w:sz w:val="22"/>
                <w:lang w:eastAsia="en-AU"/>
              </w:rPr>
              <w:t>Rapporteur for Privacy</w:t>
            </w:r>
            <w:r>
              <w:rPr>
                <w:rFonts w:eastAsia="Times New Roman" w:cs="Calibri"/>
                <w:color w:val="000000"/>
                <w:sz w:val="22"/>
                <w:lang w:eastAsia="en-AU"/>
              </w:rPr>
              <w:t xml:space="preserve"> is in Australia for </w:t>
            </w:r>
            <w:r w:rsidRPr="0013491B">
              <w:rPr>
                <w:rFonts w:eastAsia="Times New Roman" w:cs="Calibri"/>
                <w:color w:val="000000"/>
                <w:sz w:val="22"/>
                <w:lang w:eastAsia="en-AU"/>
              </w:rPr>
              <w:t>#201</w:t>
            </w:r>
            <w:r>
              <w:rPr>
                <w:rFonts w:eastAsia="Times New Roman" w:cs="Calibri"/>
                <w:color w:val="000000"/>
                <w:sz w:val="22"/>
                <w:lang w:eastAsia="en-AU"/>
              </w:rPr>
              <w:t>6</w:t>
            </w:r>
            <w:r w:rsidRPr="0013491B">
              <w:rPr>
                <w:rFonts w:eastAsia="Times New Roman" w:cs="Calibri"/>
                <w:color w:val="000000"/>
                <w:sz w:val="22"/>
                <w:lang w:eastAsia="en-AU"/>
              </w:rPr>
              <w:t>PAW</w:t>
            </w:r>
            <w:r>
              <w:rPr>
                <w:rFonts w:eastAsia="Times New Roman" w:cs="Calibri"/>
                <w:color w:val="000000"/>
                <w:sz w:val="22"/>
                <w:lang w:eastAsia="en-AU"/>
              </w:rPr>
              <w:t xml:space="preserve"> </w:t>
            </w:r>
            <w:r w:rsidR="005D1297">
              <w:rPr>
                <w:rFonts w:eastAsia="Times New Roman" w:cs="Calibri"/>
                <w:color w:val="000000"/>
                <w:sz w:val="22"/>
                <w:lang w:eastAsia="en-AU"/>
              </w:rPr>
              <w:t>#</w:t>
            </w:r>
            <w:proofErr w:type="spellStart"/>
            <w:r w:rsidR="005D1297">
              <w:rPr>
                <w:rFonts w:eastAsia="Times New Roman" w:cs="Calibri"/>
                <w:color w:val="000000"/>
                <w:sz w:val="22"/>
                <w:lang w:eastAsia="en-AU"/>
              </w:rPr>
              <w:t>Privacyinyourhands</w:t>
            </w:r>
            <w:proofErr w:type="spellEnd"/>
            <w:r w:rsidR="001F2ABA">
              <w:rPr>
                <w:rFonts w:eastAsia="Times New Roman" w:cs="Calibri"/>
                <w:color w:val="000000"/>
                <w:sz w:val="22"/>
                <w:lang w:eastAsia="en-AU"/>
              </w:rPr>
              <w:t>. More info:</w:t>
            </w:r>
          </w:p>
          <w:p w:rsidR="005D1297" w:rsidRPr="00F323DD" w:rsidRDefault="00F6158B" w:rsidP="004A68D4">
            <w:pPr>
              <w:spacing w:after="0"/>
              <w:rPr>
                <w:rFonts w:eastAsia="Times New Roman" w:cs="Calibri"/>
                <w:color w:val="000000"/>
                <w:sz w:val="22"/>
                <w:lang w:eastAsia="en-AU"/>
              </w:rPr>
            </w:pPr>
            <w:hyperlink r:id="rId21" w:history="1">
              <w:r w:rsidR="004B43D1" w:rsidRPr="0094490A">
                <w:rPr>
                  <w:rStyle w:val="Hyperlink"/>
                  <w:rFonts w:eastAsia="Times New Roman" w:cs="Calibri"/>
                  <w:lang w:eastAsia="en-AU"/>
                </w:rPr>
                <w:t>http://bit.ly/25YQVcL</w:t>
              </w:r>
            </w:hyperlink>
          </w:p>
        </w:tc>
      </w:tr>
      <w:tr w:rsidR="005D1297" w:rsidRPr="00F323DD" w:rsidTr="00253EED">
        <w:trPr>
          <w:trHeight w:val="600"/>
          <w:jc w:val="center"/>
        </w:trPr>
        <w:tc>
          <w:tcPr>
            <w:tcW w:w="621" w:type="pct"/>
            <w:shd w:val="clear" w:color="auto" w:fill="auto"/>
            <w:noWrap/>
            <w:hideMark/>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Thursday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19/05/2016</w:t>
            </w:r>
          </w:p>
        </w:tc>
        <w:tc>
          <w:tcPr>
            <w:tcW w:w="946" w:type="pct"/>
            <w:shd w:val="clear" w:color="auto" w:fill="auto"/>
            <w:noWrap/>
            <w:hideMark/>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Poster</w:t>
            </w:r>
          </w:p>
        </w:tc>
        <w:tc>
          <w:tcPr>
            <w:tcW w:w="1584" w:type="pct"/>
            <w:shd w:val="clear" w:color="auto" w:fill="auto"/>
            <w:hideMark/>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Share this poster if you are privacy aware. Show you care #2016PAW #</w:t>
            </w:r>
            <w:proofErr w:type="spellStart"/>
            <w:r>
              <w:rPr>
                <w:rFonts w:eastAsia="Times New Roman" w:cs="Calibri"/>
                <w:color w:val="000000"/>
                <w:sz w:val="22"/>
                <w:lang w:eastAsia="en-AU"/>
              </w:rPr>
              <w:t>privacyinyourhands</w:t>
            </w:r>
            <w:proofErr w:type="spellEnd"/>
          </w:p>
          <w:p w:rsidR="005D1297" w:rsidRPr="00F323DD" w:rsidRDefault="005D1297" w:rsidP="004A68D4">
            <w:pPr>
              <w:spacing w:after="0"/>
              <w:rPr>
                <w:rFonts w:eastAsia="Times New Roman" w:cs="Calibri"/>
                <w:color w:val="000000"/>
                <w:sz w:val="22"/>
                <w:lang w:eastAsia="en-AU"/>
              </w:rPr>
            </w:pPr>
            <w:r w:rsidRPr="00AF77ED">
              <w:rPr>
                <w:rFonts w:eastAsia="Times New Roman" w:cs="Calibri"/>
                <w:color w:val="FF0000"/>
                <w:sz w:val="22"/>
                <w:lang w:eastAsia="en-AU"/>
              </w:rPr>
              <w:t>[attach PAW poster]</w:t>
            </w:r>
          </w:p>
        </w:tc>
        <w:tc>
          <w:tcPr>
            <w:tcW w:w="1850" w:type="pct"/>
            <w:shd w:val="clear" w:color="auto" w:fill="auto"/>
            <w:hideMark/>
          </w:tcPr>
          <w:p w:rsidR="005D1297" w:rsidRPr="00E4154E" w:rsidRDefault="005D1297" w:rsidP="004A68D4">
            <w:pPr>
              <w:spacing w:after="0"/>
              <w:rPr>
                <w:rFonts w:eastAsia="Times New Roman" w:cs="Calibri"/>
                <w:color w:val="FF0000"/>
                <w:sz w:val="22"/>
                <w:lang w:eastAsia="en-AU"/>
              </w:rPr>
            </w:pPr>
            <w:r>
              <w:rPr>
                <w:rFonts w:eastAsia="Times New Roman" w:cs="Calibri"/>
                <w:color w:val="000000"/>
                <w:sz w:val="22"/>
                <w:lang w:eastAsia="en-AU"/>
              </w:rPr>
              <w:t>Share this poster if you are privacy aware. Show you care this #2016PAW #</w:t>
            </w:r>
            <w:proofErr w:type="spellStart"/>
            <w:r>
              <w:rPr>
                <w:rFonts w:eastAsia="Times New Roman" w:cs="Calibri"/>
                <w:color w:val="000000"/>
                <w:sz w:val="22"/>
                <w:lang w:eastAsia="en-AU"/>
              </w:rPr>
              <w:t>privacyinyourhands</w:t>
            </w:r>
            <w:proofErr w:type="spellEnd"/>
            <w:r w:rsidRPr="00E4154E">
              <w:rPr>
                <w:rFonts w:eastAsia="Times New Roman" w:cs="Calibri"/>
                <w:color w:val="FF0000"/>
                <w:sz w:val="22"/>
                <w:lang w:eastAsia="en-AU"/>
              </w:rPr>
              <w:t xml:space="preserve"> </w:t>
            </w:r>
            <w:r w:rsidRPr="00AF77ED">
              <w:rPr>
                <w:rFonts w:eastAsia="Times New Roman" w:cs="Calibri"/>
                <w:color w:val="FF0000"/>
                <w:sz w:val="22"/>
                <w:lang w:eastAsia="en-AU"/>
              </w:rPr>
              <w:t>[attach PAW poster]</w:t>
            </w:r>
          </w:p>
        </w:tc>
      </w:tr>
      <w:tr w:rsidR="005D1297" w:rsidRPr="00F323DD" w:rsidTr="00253EED">
        <w:trPr>
          <w:trHeight w:val="600"/>
          <w:jc w:val="center"/>
        </w:trPr>
        <w:tc>
          <w:tcPr>
            <w:tcW w:w="621" w:type="pct"/>
            <w:shd w:val="clear" w:color="auto" w:fill="auto"/>
            <w:noWrap/>
          </w:tcPr>
          <w:p w:rsidR="005D1297" w:rsidRDefault="005D1297" w:rsidP="004A68D4">
            <w:pPr>
              <w:spacing w:after="0"/>
              <w:rPr>
                <w:rFonts w:eastAsia="Times New Roman" w:cs="Calibri"/>
                <w:color w:val="000000"/>
                <w:sz w:val="22"/>
                <w:lang w:eastAsia="en-AU"/>
              </w:rPr>
            </w:pPr>
            <w:r>
              <w:rPr>
                <w:rFonts w:eastAsia="Times New Roman" w:cs="Calibri"/>
                <w:color w:val="000000"/>
                <w:sz w:val="22"/>
                <w:lang w:eastAsia="en-AU"/>
              </w:rPr>
              <w:t>Friday</w:t>
            </w:r>
          </w:p>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20/05/2016</w:t>
            </w:r>
          </w:p>
        </w:tc>
        <w:tc>
          <w:tcPr>
            <w:tcW w:w="946" w:type="pct"/>
            <w:shd w:val="clear" w:color="auto" w:fill="auto"/>
            <w:noWrap/>
          </w:tcPr>
          <w:p w:rsidR="005D1297" w:rsidRPr="00F323DD" w:rsidRDefault="005D1297" w:rsidP="004A68D4">
            <w:pPr>
              <w:spacing w:after="0"/>
              <w:rPr>
                <w:rFonts w:eastAsia="Times New Roman" w:cs="Calibri"/>
                <w:color w:val="000000"/>
                <w:sz w:val="22"/>
                <w:lang w:eastAsia="en-AU"/>
              </w:rPr>
            </w:pPr>
            <w:r>
              <w:rPr>
                <w:rFonts w:eastAsia="Times New Roman" w:cs="Calibri"/>
                <w:color w:val="000000"/>
                <w:sz w:val="22"/>
                <w:lang w:eastAsia="en-AU"/>
              </w:rPr>
              <w:t xml:space="preserve">Subscribe to </w:t>
            </w:r>
            <w:proofErr w:type="spellStart"/>
            <w:r>
              <w:rPr>
                <w:rFonts w:eastAsia="Times New Roman" w:cs="Calibri"/>
                <w:color w:val="000000"/>
                <w:sz w:val="22"/>
                <w:lang w:eastAsia="en-AU"/>
              </w:rPr>
              <w:t>OAICnet</w:t>
            </w:r>
            <w:proofErr w:type="spellEnd"/>
          </w:p>
        </w:tc>
        <w:tc>
          <w:tcPr>
            <w:tcW w:w="1584" w:type="pct"/>
            <w:shd w:val="clear" w:color="auto" w:fill="auto"/>
          </w:tcPr>
          <w:p w:rsidR="005D1297" w:rsidRPr="00AF66BD" w:rsidRDefault="005D1297" w:rsidP="004A68D4">
            <w:pPr>
              <w:spacing w:after="0"/>
              <w:rPr>
                <w:rFonts w:eastAsia="Times New Roman" w:cs="Calibri"/>
                <w:color w:val="000000"/>
                <w:sz w:val="22"/>
                <w:lang w:eastAsia="en-AU"/>
              </w:rPr>
            </w:pPr>
            <w:r>
              <w:rPr>
                <w:sz w:val="22"/>
              </w:rPr>
              <w:t>It’s a wrap up for #2016</w:t>
            </w:r>
            <w:r w:rsidRPr="00AF66BD">
              <w:rPr>
                <w:sz w:val="22"/>
              </w:rPr>
              <w:t xml:space="preserve">PAW </w:t>
            </w:r>
            <w:r>
              <w:rPr>
                <w:sz w:val="22"/>
              </w:rPr>
              <w:t>but you can still take #</w:t>
            </w:r>
            <w:proofErr w:type="spellStart"/>
            <w:r>
              <w:rPr>
                <w:sz w:val="22"/>
              </w:rPr>
              <w:t>privacyinyourhands</w:t>
            </w:r>
            <w:proofErr w:type="spellEnd"/>
            <w:r w:rsidRPr="00AF66BD">
              <w:rPr>
                <w:sz w:val="22"/>
              </w:rPr>
              <w:t xml:space="preserve">. Subscribe to </w:t>
            </w:r>
            <w:proofErr w:type="spellStart"/>
            <w:r w:rsidRPr="00AF66BD">
              <w:rPr>
                <w:sz w:val="22"/>
              </w:rPr>
              <w:t>OAICnet</w:t>
            </w:r>
            <w:proofErr w:type="spellEnd"/>
            <w:r w:rsidRPr="00AF66BD">
              <w:rPr>
                <w:sz w:val="22"/>
              </w:rPr>
              <w:t xml:space="preserve"> for privacy news </w:t>
            </w:r>
            <w:hyperlink r:id="rId22" w:history="1">
              <w:r w:rsidR="004B43D1" w:rsidRPr="0094490A">
                <w:rPr>
                  <w:rStyle w:val="Hyperlink"/>
                  <w:sz w:val="22"/>
                </w:rPr>
                <w:t>http://bit.ly/1R6bIFy</w:t>
              </w:r>
            </w:hyperlink>
            <w:r w:rsidR="004B43D1">
              <w:rPr>
                <w:color w:val="31849B" w:themeColor="accent5" w:themeShade="BF"/>
                <w:sz w:val="22"/>
              </w:rPr>
              <w:t xml:space="preserve"> </w:t>
            </w:r>
          </w:p>
        </w:tc>
        <w:tc>
          <w:tcPr>
            <w:tcW w:w="1850" w:type="pct"/>
            <w:shd w:val="clear" w:color="auto" w:fill="auto"/>
          </w:tcPr>
          <w:p w:rsidR="005D1297" w:rsidRPr="00AF66BD" w:rsidRDefault="005D1297" w:rsidP="004A68D4">
            <w:pPr>
              <w:spacing w:after="0"/>
              <w:rPr>
                <w:rFonts w:eastAsia="Times New Roman" w:cs="Calibri"/>
                <w:color w:val="000000"/>
                <w:sz w:val="22"/>
                <w:lang w:eastAsia="en-AU"/>
              </w:rPr>
            </w:pPr>
            <w:r w:rsidRPr="00AF66BD">
              <w:rPr>
                <w:rFonts w:eastAsia="Times New Roman" w:cs="Calibri"/>
                <w:color w:val="000000"/>
                <w:sz w:val="22"/>
                <w:lang w:eastAsia="en-AU"/>
              </w:rPr>
              <w:t>Privacy Awareness Week</w:t>
            </w:r>
            <w:r>
              <w:rPr>
                <w:rFonts w:eastAsia="Times New Roman" w:cs="Calibri"/>
                <w:color w:val="000000"/>
                <w:sz w:val="22"/>
                <w:lang w:eastAsia="en-AU"/>
              </w:rPr>
              <w:t xml:space="preserve"> 2016</w:t>
            </w:r>
            <w:r w:rsidRPr="00AF66BD">
              <w:rPr>
                <w:rFonts w:eastAsia="Times New Roman" w:cs="Calibri"/>
                <w:color w:val="000000"/>
                <w:sz w:val="22"/>
                <w:lang w:eastAsia="en-AU"/>
              </w:rPr>
              <w:t xml:space="preserve"> </w:t>
            </w:r>
            <w:r>
              <w:rPr>
                <w:rFonts w:eastAsia="Times New Roman" w:cs="Calibri"/>
                <w:color w:val="000000"/>
                <w:sz w:val="22"/>
                <w:lang w:eastAsia="en-AU"/>
              </w:rPr>
              <w:t>is wrapping up</w:t>
            </w:r>
            <w:r w:rsidRPr="00AF66BD">
              <w:rPr>
                <w:rFonts w:eastAsia="Times New Roman" w:cs="Calibri"/>
                <w:color w:val="000000"/>
                <w:sz w:val="22"/>
                <w:lang w:eastAsia="en-AU"/>
              </w:rPr>
              <w:t xml:space="preserve">, but </w:t>
            </w:r>
            <w:r>
              <w:rPr>
                <w:rFonts w:eastAsia="Times New Roman" w:cs="Calibri"/>
                <w:color w:val="000000"/>
                <w:sz w:val="22"/>
                <w:lang w:eastAsia="en-AU"/>
              </w:rPr>
              <w:t xml:space="preserve">you can still take #privacy in your hands. Subscribe to the </w:t>
            </w:r>
            <w:proofErr w:type="spellStart"/>
            <w:r>
              <w:rPr>
                <w:rFonts w:eastAsia="Times New Roman" w:cs="Calibri"/>
                <w:color w:val="000000"/>
                <w:sz w:val="22"/>
                <w:lang w:eastAsia="en-AU"/>
              </w:rPr>
              <w:t>OAICnet</w:t>
            </w:r>
            <w:proofErr w:type="spellEnd"/>
            <w:r>
              <w:rPr>
                <w:rFonts w:eastAsia="Times New Roman" w:cs="Calibri"/>
                <w:color w:val="000000"/>
                <w:sz w:val="22"/>
                <w:lang w:eastAsia="en-AU"/>
              </w:rPr>
              <w:t xml:space="preserve"> for the latest news and events in </w:t>
            </w:r>
            <w:r w:rsidRPr="00AF66BD">
              <w:rPr>
                <w:rFonts w:eastAsia="Times New Roman" w:cs="Calibri"/>
                <w:color w:val="000000"/>
                <w:sz w:val="22"/>
                <w:lang w:eastAsia="en-AU"/>
              </w:rPr>
              <w:t xml:space="preserve">privacy </w:t>
            </w:r>
            <w:r>
              <w:rPr>
                <w:rFonts w:eastAsia="Times New Roman" w:cs="Calibri"/>
                <w:color w:val="000000"/>
                <w:sz w:val="22"/>
                <w:lang w:eastAsia="en-AU"/>
              </w:rPr>
              <w:t>at</w:t>
            </w:r>
            <w:r w:rsidRPr="00AF66BD">
              <w:rPr>
                <w:rFonts w:eastAsia="Times New Roman" w:cs="Calibri"/>
                <w:color w:val="000000"/>
                <w:sz w:val="22"/>
                <w:lang w:eastAsia="en-AU"/>
              </w:rPr>
              <w:t xml:space="preserve"> </w:t>
            </w:r>
            <w:r>
              <w:rPr>
                <w:rFonts w:eastAsia="Times New Roman" w:cs="Calibri"/>
                <w:color w:val="000000"/>
                <w:sz w:val="22"/>
                <w:lang w:eastAsia="en-AU"/>
              </w:rPr>
              <w:t>Office of the Australian Commissioner</w:t>
            </w:r>
            <w:r w:rsidRPr="00AF66BD">
              <w:rPr>
                <w:rFonts w:eastAsia="Times New Roman" w:cs="Calibri"/>
                <w:color w:val="000000"/>
                <w:sz w:val="22"/>
                <w:lang w:eastAsia="en-AU"/>
              </w:rPr>
              <w:t xml:space="preserve">: </w:t>
            </w:r>
            <w:hyperlink r:id="rId23" w:history="1">
              <w:r w:rsidR="004B43D1" w:rsidRPr="0094490A">
                <w:rPr>
                  <w:rStyle w:val="Hyperlink"/>
                  <w:sz w:val="22"/>
                </w:rPr>
                <w:t>http://bit.ly/1R6bIFy</w:t>
              </w:r>
            </w:hyperlink>
            <w:r w:rsidR="004B43D1">
              <w:rPr>
                <w:color w:val="31849B" w:themeColor="accent5" w:themeShade="BF"/>
                <w:sz w:val="22"/>
              </w:rPr>
              <w:t xml:space="preserve"> </w:t>
            </w:r>
          </w:p>
        </w:tc>
      </w:tr>
    </w:tbl>
    <w:p w:rsidR="0001602E" w:rsidRDefault="0001602E" w:rsidP="005D1297">
      <w:pPr>
        <w:tabs>
          <w:tab w:val="left" w:pos="7290"/>
        </w:tabs>
      </w:pPr>
    </w:p>
    <w:p w:rsidR="0001602E" w:rsidRPr="0001602E" w:rsidRDefault="0001602E" w:rsidP="0001602E"/>
    <w:p w:rsidR="0001602E" w:rsidRPr="0001602E" w:rsidRDefault="0001602E" w:rsidP="0001602E"/>
    <w:p w:rsidR="0001602E" w:rsidRDefault="0001602E" w:rsidP="0001602E"/>
    <w:p w:rsidR="00BC53AF" w:rsidRPr="0001602E" w:rsidRDefault="0001602E" w:rsidP="0001602E">
      <w:pPr>
        <w:tabs>
          <w:tab w:val="left" w:pos="5595"/>
        </w:tabs>
      </w:pPr>
      <w:r>
        <w:tab/>
      </w:r>
    </w:p>
    <w:sectPr w:rsidR="00BC53AF" w:rsidRPr="0001602E" w:rsidSect="00253EED">
      <w:headerReference w:type="even" r:id="rId24"/>
      <w:headerReference w:type="default" r:id="rId25"/>
      <w:footerReference w:type="even" r:id="rId26"/>
      <w:footerReference w:type="default" r:id="rId27"/>
      <w:headerReference w:type="first" r:id="rId28"/>
      <w:footerReference w:type="first" r:id="rId29"/>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8E" w:rsidRDefault="003A738E" w:rsidP="003A738E">
      <w:pPr>
        <w:spacing w:after="0"/>
      </w:pPr>
      <w:r>
        <w:separator/>
      </w:r>
    </w:p>
  </w:endnote>
  <w:endnote w:type="continuationSeparator" w:id="0">
    <w:p w:rsidR="003A738E" w:rsidRDefault="003A738E" w:rsidP="003A7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8B" w:rsidRDefault="00F61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C7" w:rsidRDefault="007B2EC7" w:rsidP="007B2EC7">
    <w:pPr>
      <w:pStyle w:val="Header"/>
      <w:rPr>
        <w:noProof/>
      </w:rPr>
    </w:pPr>
    <w:r>
      <w:t>Privacy Awareness Week 2016 — Social media toolkit</w:t>
    </w:r>
    <w:r>
      <w:tab/>
    </w:r>
    <w:sdt>
      <w:sdtPr>
        <w:id w:val="9669332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158B">
          <w:rPr>
            <w:noProof/>
          </w:rPr>
          <w:t>2</w:t>
        </w:r>
        <w:r>
          <w:rPr>
            <w:noProof/>
          </w:rPr>
          <w:fldChar w:fldCharType="end"/>
        </w:r>
      </w:sdtContent>
    </w:sdt>
  </w:p>
  <w:p w:rsidR="007B2EC7" w:rsidRDefault="007B2EC7">
    <w:pPr>
      <w:pStyle w:val="Footer"/>
      <w:jc w:val="center"/>
      <w:rPr>
        <w:noProof/>
      </w:rPr>
    </w:pPr>
  </w:p>
  <w:p w:rsidR="007B2EC7" w:rsidRDefault="007B2EC7">
    <w:pPr>
      <w:pStyle w:val="Footer"/>
      <w:jc w:val="center"/>
    </w:pPr>
  </w:p>
  <w:p w:rsidR="00CB477B" w:rsidRDefault="00CB4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8B" w:rsidRDefault="00F61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8E" w:rsidRDefault="003A738E" w:rsidP="003A738E">
      <w:pPr>
        <w:spacing w:after="0"/>
      </w:pPr>
      <w:r>
        <w:separator/>
      </w:r>
    </w:p>
  </w:footnote>
  <w:footnote w:type="continuationSeparator" w:id="0">
    <w:p w:rsidR="003A738E" w:rsidRDefault="003A738E" w:rsidP="003A73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8B" w:rsidRDefault="00F61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8B" w:rsidRDefault="00F61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2E" w:rsidRPr="0001602E" w:rsidRDefault="0001602E" w:rsidP="0001602E">
    <w:pPr>
      <w:jc w:val="center"/>
      <w:rPr>
        <w:b/>
        <w:bCs/>
        <w:sz w:val="40"/>
        <w:szCs w:val="40"/>
      </w:rPr>
    </w:pPr>
    <w:r>
      <w:rPr>
        <w:noProof/>
        <w:lang w:eastAsia="en-AU"/>
      </w:rPr>
      <w:drawing>
        <wp:inline distT="0" distB="0" distL="0" distR="0" wp14:anchorId="4285E957" wp14:editId="265596C2">
          <wp:extent cx="2200275" cy="885825"/>
          <wp:effectExtent l="0" t="0" r="9525" b="9525"/>
          <wp:docPr id="1" name="Picture 1" title="Privacy Awareness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85825"/>
                  </a:xfrm>
                  <a:prstGeom prst="rect">
                    <a:avLst/>
                  </a:prstGeom>
                  <a:noFill/>
                  <a:ln>
                    <a:noFill/>
                  </a:ln>
                </pic:spPr>
              </pic:pic>
            </a:graphicData>
          </a:graphic>
        </wp:inline>
      </w:drawing>
    </w:r>
    <w:r>
      <w:rPr>
        <w:b/>
        <w:bCs/>
        <w:sz w:val="40"/>
        <w:szCs w:val="40"/>
      </w:rPr>
      <w:br/>
      <w:t>Partner social media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DDB"/>
    <w:multiLevelType w:val="hybridMultilevel"/>
    <w:tmpl w:val="E10A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C76AD8"/>
    <w:multiLevelType w:val="hybridMultilevel"/>
    <w:tmpl w:val="7F5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BA3CAB"/>
    <w:multiLevelType w:val="hybridMultilevel"/>
    <w:tmpl w:val="3EDC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B35640"/>
    <w:multiLevelType w:val="hybridMultilevel"/>
    <w:tmpl w:val="F5661020"/>
    <w:lvl w:ilvl="0" w:tplc="17E409D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CF73E7"/>
    <w:multiLevelType w:val="hybridMultilevel"/>
    <w:tmpl w:val="7E62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8E"/>
    <w:rsid w:val="00014FF4"/>
    <w:rsid w:val="0001602E"/>
    <w:rsid w:val="000739AE"/>
    <w:rsid w:val="0007593E"/>
    <w:rsid w:val="00080EC3"/>
    <w:rsid w:val="000B5FEB"/>
    <w:rsid w:val="000F2280"/>
    <w:rsid w:val="00136478"/>
    <w:rsid w:val="00142406"/>
    <w:rsid w:val="001465A3"/>
    <w:rsid w:val="001965CF"/>
    <w:rsid w:val="001B2360"/>
    <w:rsid w:val="001D7C11"/>
    <w:rsid w:val="001F22BB"/>
    <w:rsid w:val="001F2ABA"/>
    <w:rsid w:val="002225DF"/>
    <w:rsid w:val="002246CF"/>
    <w:rsid w:val="00234438"/>
    <w:rsid w:val="00253EED"/>
    <w:rsid w:val="0026100A"/>
    <w:rsid w:val="002C5157"/>
    <w:rsid w:val="002F1F5A"/>
    <w:rsid w:val="00305123"/>
    <w:rsid w:val="00334941"/>
    <w:rsid w:val="00370649"/>
    <w:rsid w:val="003844F0"/>
    <w:rsid w:val="003A0F88"/>
    <w:rsid w:val="003A738E"/>
    <w:rsid w:val="003A7FB6"/>
    <w:rsid w:val="003B035A"/>
    <w:rsid w:val="003B2327"/>
    <w:rsid w:val="003D53FE"/>
    <w:rsid w:val="003E3130"/>
    <w:rsid w:val="003F083C"/>
    <w:rsid w:val="004152C0"/>
    <w:rsid w:val="00421541"/>
    <w:rsid w:val="00421886"/>
    <w:rsid w:val="004401FF"/>
    <w:rsid w:val="004728F5"/>
    <w:rsid w:val="004754CA"/>
    <w:rsid w:val="00485A5B"/>
    <w:rsid w:val="00487F06"/>
    <w:rsid w:val="004A68D4"/>
    <w:rsid w:val="004B43D1"/>
    <w:rsid w:val="004D2299"/>
    <w:rsid w:val="004F2F74"/>
    <w:rsid w:val="00502529"/>
    <w:rsid w:val="005310F3"/>
    <w:rsid w:val="00560469"/>
    <w:rsid w:val="00572137"/>
    <w:rsid w:val="00577193"/>
    <w:rsid w:val="005B3675"/>
    <w:rsid w:val="005D1297"/>
    <w:rsid w:val="005D3D83"/>
    <w:rsid w:val="005E5D6D"/>
    <w:rsid w:val="005E701A"/>
    <w:rsid w:val="005F3AD6"/>
    <w:rsid w:val="006151D5"/>
    <w:rsid w:val="0063628D"/>
    <w:rsid w:val="0067417B"/>
    <w:rsid w:val="006847D0"/>
    <w:rsid w:val="006871A1"/>
    <w:rsid w:val="006A2CE7"/>
    <w:rsid w:val="006B3B09"/>
    <w:rsid w:val="00735596"/>
    <w:rsid w:val="00742E85"/>
    <w:rsid w:val="007A3283"/>
    <w:rsid w:val="007B2EC7"/>
    <w:rsid w:val="007B7258"/>
    <w:rsid w:val="007F1DF8"/>
    <w:rsid w:val="007F518C"/>
    <w:rsid w:val="00812651"/>
    <w:rsid w:val="008178A1"/>
    <w:rsid w:val="00821A13"/>
    <w:rsid w:val="0082455A"/>
    <w:rsid w:val="00837691"/>
    <w:rsid w:val="0084149B"/>
    <w:rsid w:val="008449D8"/>
    <w:rsid w:val="008A18C3"/>
    <w:rsid w:val="008E1EC9"/>
    <w:rsid w:val="008E5139"/>
    <w:rsid w:val="008F7F21"/>
    <w:rsid w:val="0091104A"/>
    <w:rsid w:val="00947A28"/>
    <w:rsid w:val="009844DC"/>
    <w:rsid w:val="0098665A"/>
    <w:rsid w:val="009A4AAD"/>
    <w:rsid w:val="009A6D6B"/>
    <w:rsid w:val="009E2DD6"/>
    <w:rsid w:val="009F0DAD"/>
    <w:rsid w:val="009F3CF7"/>
    <w:rsid w:val="00A26963"/>
    <w:rsid w:val="00A623FE"/>
    <w:rsid w:val="00A65091"/>
    <w:rsid w:val="00A86201"/>
    <w:rsid w:val="00A94C8C"/>
    <w:rsid w:val="00AA78F4"/>
    <w:rsid w:val="00B232FA"/>
    <w:rsid w:val="00B546FB"/>
    <w:rsid w:val="00B64E6C"/>
    <w:rsid w:val="00B651BE"/>
    <w:rsid w:val="00BC53AF"/>
    <w:rsid w:val="00BD37EC"/>
    <w:rsid w:val="00BF7A93"/>
    <w:rsid w:val="00C11CE0"/>
    <w:rsid w:val="00C36D07"/>
    <w:rsid w:val="00C80BE6"/>
    <w:rsid w:val="00CB477B"/>
    <w:rsid w:val="00D41768"/>
    <w:rsid w:val="00D56EB4"/>
    <w:rsid w:val="00D65337"/>
    <w:rsid w:val="00D8599A"/>
    <w:rsid w:val="00D92D28"/>
    <w:rsid w:val="00DA33BE"/>
    <w:rsid w:val="00DA5E8E"/>
    <w:rsid w:val="00DC5D01"/>
    <w:rsid w:val="00DC79FB"/>
    <w:rsid w:val="00DF7F4B"/>
    <w:rsid w:val="00E25B24"/>
    <w:rsid w:val="00E518DD"/>
    <w:rsid w:val="00E520B4"/>
    <w:rsid w:val="00E86139"/>
    <w:rsid w:val="00EA7F5E"/>
    <w:rsid w:val="00EB06A5"/>
    <w:rsid w:val="00EE611A"/>
    <w:rsid w:val="00EE73FC"/>
    <w:rsid w:val="00EE7982"/>
    <w:rsid w:val="00F00526"/>
    <w:rsid w:val="00F04F62"/>
    <w:rsid w:val="00F33A91"/>
    <w:rsid w:val="00F42B9D"/>
    <w:rsid w:val="00F6158B"/>
    <w:rsid w:val="00F66434"/>
    <w:rsid w:val="00F82772"/>
    <w:rsid w:val="00F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66434"/>
    <w:pPr>
      <w:spacing w:after="240"/>
    </w:pPr>
    <w:rPr>
      <w:rFonts w:ascii="Calibri" w:eastAsiaTheme="minorHAnsi" w:hAnsi="Calibri" w:cstheme="minorBidi"/>
      <w:sz w:val="24"/>
      <w:szCs w:val="22"/>
      <w:lang w:val="en-AU"/>
    </w:rPr>
  </w:style>
  <w:style w:type="paragraph" w:styleId="Heading1">
    <w:name w:val="heading 1"/>
    <w:basedOn w:val="Normal"/>
    <w:next w:val="Normal"/>
    <w:link w:val="Heading1Char"/>
    <w:qFormat/>
    <w:rsid w:val="00837691"/>
    <w:pPr>
      <w:spacing w:before="40" w:after="120"/>
      <w:outlineLvl w:val="0"/>
    </w:pPr>
    <w:rPr>
      <w:rFonts w:asciiTheme="majorHAnsi" w:eastAsia="Times New Roman" w:hAnsiTheme="majorHAnsi" w:cs="Times New Roman"/>
      <w:color w:val="365F91" w:themeColor="accent1" w:themeShade="BF"/>
      <w:sz w:val="36"/>
      <w:szCs w:val="44"/>
      <w:lang w:val="en-US"/>
    </w:rPr>
  </w:style>
  <w:style w:type="paragraph" w:styleId="Heading2">
    <w:name w:val="heading 2"/>
    <w:basedOn w:val="Normal"/>
    <w:next w:val="Normal"/>
    <w:qFormat/>
    <w:rsid w:val="00837691"/>
    <w:pPr>
      <w:spacing w:before="40" w:after="40"/>
      <w:outlineLvl w:val="1"/>
    </w:pPr>
    <w:rPr>
      <w:rFonts w:asciiTheme="majorHAnsi" w:eastAsia="Times New Roman" w:hAnsiTheme="majorHAnsi" w:cs="Times New Roman"/>
      <w:b/>
      <w:bCs/>
      <w:color w:val="FFFFFF" w:themeColor="background1"/>
      <w:spacing w:val="4"/>
      <w:sz w:val="22"/>
      <w:szCs w:val="28"/>
      <w:lang w:val="en-US"/>
    </w:rPr>
  </w:style>
  <w:style w:type="paragraph" w:styleId="Heading3">
    <w:name w:val="heading 3"/>
    <w:basedOn w:val="Normal"/>
    <w:next w:val="Normal"/>
    <w:qFormat/>
    <w:rsid w:val="00837691"/>
    <w:pPr>
      <w:spacing w:before="40" w:after="40"/>
      <w:outlineLvl w:val="2"/>
    </w:pPr>
    <w:rPr>
      <w:rFonts w:asciiTheme="majorHAnsi" w:eastAsia="Times New Roman" w:hAnsiTheme="majorHAnsi" w:cs="Times New Roman"/>
      <w:b/>
      <w:bCs/>
      <w:color w:val="404040" w:themeColor="text1" w:themeTint="BF"/>
      <w:sz w:val="20"/>
      <w:szCs w:val="20"/>
      <w:lang w:val="en-US"/>
    </w:rPr>
  </w:style>
  <w:style w:type="paragraph" w:styleId="Heading4">
    <w:name w:val="heading 4"/>
    <w:basedOn w:val="Normal"/>
    <w:next w:val="Normal"/>
    <w:link w:val="Heading4Char"/>
    <w:uiPriority w:val="9"/>
    <w:unhideWhenUsed/>
    <w:qFormat/>
    <w:rsid w:val="00837691"/>
    <w:pPr>
      <w:spacing w:before="240" w:after="40"/>
      <w:outlineLvl w:val="3"/>
    </w:pPr>
    <w:rPr>
      <w:rFonts w:asciiTheme="minorHAnsi" w:eastAsia="Times New Roman" w:hAnsiTheme="minorHAnsi" w:cs="Times New Roman"/>
      <w:b/>
      <w:color w:val="404040" w:themeColor="text1" w:themeTint="B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91"/>
    <w:rPr>
      <w:rFonts w:asciiTheme="majorHAnsi" w:hAnsiTheme="majorHAnsi"/>
      <w:color w:val="365F91" w:themeColor="accent1" w:themeShade="BF"/>
      <w:sz w:val="36"/>
      <w:szCs w:val="44"/>
    </w:rPr>
  </w:style>
  <w:style w:type="character" w:customStyle="1" w:styleId="Heading4Char">
    <w:name w:val="Heading 4 Char"/>
    <w:basedOn w:val="DefaultParagraphFont"/>
    <w:link w:val="Heading4"/>
    <w:uiPriority w:val="9"/>
    <w:rsid w:val="00837691"/>
    <w:rPr>
      <w:rFonts w:asciiTheme="minorHAnsi" w:hAnsiTheme="minorHAnsi"/>
      <w:b/>
      <w:color w:val="404040" w:themeColor="text1" w:themeTint="BF"/>
      <w:sz w:val="24"/>
      <w:szCs w:val="24"/>
    </w:rPr>
  </w:style>
  <w:style w:type="table" w:styleId="TableGrid">
    <w:name w:val="Table Grid"/>
    <w:basedOn w:val="TableNormal"/>
    <w:rsid w:val="009F3CF7"/>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loonText">
    <w:name w:val="Balloon Text"/>
    <w:basedOn w:val="Normal"/>
    <w:semiHidden/>
    <w:rsid w:val="00F82772"/>
    <w:rPr>
      <w:rFonts w:ascii="Tahoma" w:hAnsi="Tahoma" w:cs="Tahoma"/>
      <w:sz w:val="16"/>
      <w:szCs w:val="16"/>
    </w:rPr>
  </w:style>
  <w:style w:type="character" w:styleId="PlaceholderText">
    <w:name w:val="Placeholder Text"/>
    <w:basedOn w:val="DefaultParagraphFont"/>
    <w:uiPriority w:val="99"/>
    <w:semiHidden/>
    <w:rsid w:val="00837691"/>
    <w:rPr>
      <w:color w:val="808080"/>
    </w:rPr>
  </w:style>
  <w:style w:type="paragraph" w:styleId="Header">
    <w:name w:val="header"/>
    <w:basedOn w:val="Normal"/>
    <w:link w:val="HeaderChar"/>
    <w:uiPriority w:val="99"/>
    <w:unhideWhenUsed/>
    <w:rsid w:val="003A738E"/>
    <w:pPr>
      <w:tabs>
        <w:tab w:val="center" w:pos="4513"/>
        <w:tab w:val="right" w:pos="9026"/>
      </w:tabs>
      <w:spacing w:after="0"/>
    </w:pPr>
    <w:rPr>
      <w:rFonts w:asciiTheme="minorHAnsi" w:eastAsia="Times New Roman" w:hAnsiTheme="minorHAnsi" w:cs="Times New Roman"/>
      <w:sz w:val="20"/>
      <w:szCs w:val="24"/>
      <w:lang w:val="en-US"/>
    </w:rPr>
  </w:style>
  <w:style w:type="character" w:customStyle="1" w:styleId="HeaderChar">
    <w:name w:val="Header Char"/>
    <w:basedOn w:val="DefaultParagraphFont"/>
    <w:link w:val="Header"/>
    <w:uiPriority w:val="99"/>
    <w:rsid w:val="003A738E"/>
    <w:rPr>
      <w:rFonts w:asciiTheme="minorHAnsi" w:hAnsiTheme="minorHAnsi"/>
      <w:szCs w:val="24"/>
    </w:rPr>
  </w:style>
  <w:style w:type="paragraph" w:styleId="Footer">
    <w:name w:val="footer"/>
    <w:basedOn w:val="Normal"/>
    <w:link w:val="FooterChar"/>
    <w:uiPriority w:val="99"/>
    <w:unhideWhenUsed/>
    <w:rsid w:val="003A738E"/>
    <w:pPr>
      <w:tabs>
        <w:tab w:val="center" w:pos="4513"/>
        <w:tab w:val="right" w:pos="9026"/>
      </w:tabs>
      <w:spacing w:after="0"/>
    </w:pPr>
    <w:rPr>
      <w:rFonts w:asciiTheme="minorHAnsi" w:eastAsia="Times New Roman" w:hAnsiTheme="minorHAnsi" w:cs="Times New Roman"/>
      <w:sz w:val="20"/>
      <w:szCs w:val="24"/>
      <w:lang w:val="en-US"/>
    </w:rPr>
  </w:style>
  <w:style w:type="character" w:customStyle="1" w:styleId="FooterChar">
    <w:name w:val="Footer Char"/>
    <w:basedOn w:val="DefaultParagraphFont"/>
    <w:link w:val="Footer"/>
    <w:uiPriority w:val="99"/>
    <w:rsid w:val="003A738E"/>
    <w:rPr>
      <w:rFonts w:asciiTheme="minorHAnsi" w:hAnsiTheme="minorHAnsi"/>
      <w:szCs w:val="24"/>
    </w:rPr>
  </w:style>
  <w:style w:type="character" w:styleId="Hyperlink">
    <w:name w:val="Hyperlink"/>
    <w:basedOn w:val="DefaultParagraphFont"/>
    <w:uiPriority w:val="99"/>
    <w:unhideWhenUsed/>
    <w:rsid w:val="00CB477B"/>
    <w:rPr>
      <w:color w:val="0000FF" w:themeColor="hyperlink"/>
      <w:u w:val="single"/>
    </w:rPr>
  </w:style>
  <w:style w:type="character" w:customStyle="1" w:styleId="apple-converted-space">
    <w:name w:val="apple-converted-space"/>
    <w:basedOn w:val="DefaultParagraphFont"/>
    <w:rsid w:val="00B232FA"/>
  </w:style>
  <w:style w:type="character" w:customStyle="1" w:styleId="xbe">
    <w:name w:val="_xbe"/>
    <w:basedOn w:val="DefaultParagraphFont"/>
    <w:rsid w:val="00B232FA"/>
  </w:style>
  <w:style w:type="paragraph" w:styleId="ListParagraph">
    <w:name w:val="List Paragraph"/>
    <w:basedOn w:val="Normal"/>
    <w:uiPriority w:val="34"/>
    <w:unhideWhenUsed/>
    <w:qFormat/>
    <w:rsid w:val="0007593E"/>
    <w:pPr>
      <w:spacing w:before="40" w:after="40"/>
      <w:ind w:left="720"/>
      <w:contextualSpacing/>
    </w:pPr>
    <w:rPr>
      <w:rFonts w:asciiTheme="minorHAnsi" w:eastAsia="Times New Roman" w:hAnsiTheme="minorHAnsi" w:cs="Times New Roman"/>
      <w:sz w:val="20"/>
      <w:szCs w:val="24"/>
      <w:lang w:val="en-US"/>
    </w:rPr>
  </w:style>
  <w:style w:type="character" w:customStyle="1" w:styleId="u-linkcomplex-target">
    <w:name w:val="u-linkcomplex-target"/>
    <w:basedOn w:val="DefaultParagraphFont"/>
    <w:rsid w:val="005B3675"/>
  </w:style>
  <w:style w:type="paragraph" w:customStyle="1" w:styleId="Default">
    <w:name w:val="Default"/>
    <w:rsid w:val="00FF2D0B"/>
    <w:pPr>
      <w:autoSpaceDE w:val="0"/>
      <w:autoSpaceDN w:val="0"/>
      <w:adjustRightInd w:val="0"/>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5D3D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66434"/>
    <w:pPr>
      <w:spacing w:after="240"/>
    </w:pPr>
    <w:rPr>
      <w:rFonts w:ascii="Calibri" w:eastAsiaTheme="minorHAnsi" w:hAnsi="Calibri" w:cstheme="minorBidi"/>
      <w:sz w:val="24"/>
      <w:szCs w:val="22"/>
      <w:lang w:val="en-AU"/>
    </w:rPr>
  </w:style>
  <w:style w:type="paragraph" w:styleId="Heading1">
    <w:name w:val="heading 1"/>
    <w:basedOn w:val="Normal"/>
    <w:next w:val="Normal"/>
    <w:link w:val="Heading1Char"/>
    <w:qFormat/>
    <w:rsid w:val="00837691"/>
    <w:pPr>
      <w:spacing w:before="40" w:after="120"/>
      <w:outlineLvl w:val="0"/>
    </w:pPr>
    <w:rPr>
      <w:rFonts w:asciiTheme="majorHAnsi" w:eastAsia="Times New Roman" w:hAnsiTheme="majorHAnsi" w:cs="Times New Roman"/>
      <w:color w:val="365F91" w:themeColor="accent1" w:themeShade="BF"/>
      <w:sz w:val="36"/>
      <w:szCs w:val="44"/>
      <w:lang w:val="en-US"/>
    </w:rPr>
  </w:style>
  <w:style w:type="paragraph" w:styleId="Heading2">
    <w:name w:val="heading 2"/>
    <w:basedOn w:val="Normal"/>
    <w:next w:val="Normal"/>
    <w:qFormat/>
    <w:rsid w:val="00837691"/>
    <w:pPr>
      <w:spacing w:before="40" w:after="40"/>
      <w:outlineLvl w:val="1"/>
    </w:pPr>
    <w:rPr>
      <w:rFonts w:asciiTheme="majorHAnsi" w:eastAsia="Times New Roman" w:hAnsiTheme="majorHAnsi" w:cs="Times New Roman"/>
      <w:b/>
      <w:bCs/>
      <w:color w:val="FFFFFF" w:themeColor="background1"/>
      <w:spacing w:val="4"/>
      <w:sz w:val="22"/>
      <w:szCs w:val="28"/>
      <w:lang w:val="en-US"/>
    </w:rPr>
  </w:style>
  <w:style w:type="paragraph" w:styleId="Heading3">
    <w:name w:val="heading 3"/>
    <w:basedOn w:val="Normal"/>
    <w:next w:val="Normal"/>
    <w:qFormat/>
    <w:rsid w:val="00837691"/>
    <w:pPr>
      <w:spacing w:before="40" w:after="40"/>
      <w:outlineLvl w:val="2"/>
    </w:pPr>
    <w:rPr>
      <w:rFonts w:asciiTheme="majorHAnsi" w:eastAsia="Times New Roman" w:hAnsiTheme="majorHAnsi" w:cs="Times New Roman"/>
      <w:b/>
      <w:bCs/>
      <w:color w:val="404040" w:themeColor="text1" w:themeTint="BF"/>
      <w:sz w:val="20"/>
      <w:szCs w:val="20"/>
      <w:lang w:val="en-US"/>
    </w:rPr>
  </w:style>
  <w:style w:type="paragraph" w:styleId="Heading4">
    <w:name w:val="heading 4"/>
    <w:basedOn w:val="Normal"/>
    <w:next w:val="Normal"/>
    <w:link w:val="Heading4Char"/>
    <w:uiPriority w:val="9"/>
    <w:unhideWhenUsed/>
    <w:qFormat/>
    <w:rsid w:val="00837691"/>
    <w:pPr>
      <w:spacing w:before="240" w:after="40"/>
      <w:outlineLvl w:val="3"/>
    </w:pPr>
    <w:rPr>
      <w:rFonts w:asciiTheme="minorHAnsi" w:eastAsia="Times New Roman" w:hAnsiTheme="minorHAnsi" w:cs="Times New Roman"/>
      <w:b/>
      <w:color w:val="404040" w:themeColor="text1" w:themeTint="B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91"/>
    <w:rPr>
      <w:rFonts w:asciiTheme="majorHAnsi" w:hAnsiTheme="majorHAnsi"/>
      <w:color w:val="365F91" w:themeColor="accent1" w:themeShade="BF"/>
      <w:sz w:val="36"/>
      <w:szCs w:val="44"/>
    </w:rPr>
  </w:style>
  <w:style w:type="character" w:customStyle="1" w:styleId="Heading4Char">
    <w:name w:val="Heading 4 Char"/>
    <w:basedOn w:val="DefaultParagraphFont"/>
    <w:link w:val="Heading4"/>
    <w:uiPriority w:val="9"/>
    <w:rsid w:val="00837691"/>
    <w:rPr>
      <w:rFonts w:asciiTheme="minorHAnsi" w:hAnsiTheme="minorHAnsi"/>
      <w:b/>
      <w:color w:val="404040" w:themeColor="text1" w:themeTint="BF"/>
      <w:sz w:val="24"/>
      <w:szCs w:val="24"/>
    </w:rPr>
  </w:style>
  <w:style w:type="table" w:styleId="TableGrid">
    <w:name w:val="Table Grid"/>
    <w:basedOn w:val="TableNormal"/>
    <w:rsid w:val="009F3CF7"/>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loonText">
    <w:name w:val="Balloon Text"/>
    <w:basedOn w:val="Normal"/>
    <w:semiHidden/>
    <w:rsid w:val="00F82772"/>
    <w:rPr>
      <w:rFonts w:ascii="Tahoma" w:hAnsi="Tahoma" w:cs="Tahoma"/>
      <w:sz w:val="16"/>
      <w:szCs w:val="16"/>
    </w:rPr>
  </w:style>
  <w:style w:type="character" w:styleId="PlaceholderText">
    <w:name w:val="Placeholder Text"/>
    <w:basedOn w:val="DefaultParagraphFont"/>
    <w:uiPriority w:val="99"/>
    <w:semiHidden/>
    <w:rsid w:val="00837691"/>
    <w:rPr>
      <w:color w:val="808080"/>
    </w:rPr>
  </w:style>
  <w:style w:type="paragraph" w:styleId="Header">
    <w:name w:val="header"/>
    <w:basedOn w:val="Normal"/>
    <w:link w:val="HeaderChar"/>
    <w:uiPriority w:val="99"/>
    <w:unhideWhenUsed/>
    <w:rsid w:val="003A738E"/>
    <w:pPr>
      <w:tabs>
        <w:tab w:val="center" w:pos="4513"/>
        <w:tab w:val="right" w:pos="9026"/>
      </w:tabs>
      <w:spacing w:after="0"/>
    </w:pPr>
    <w:rPr>
      <w:rFonts w:asciiTheme="minorHAnsi" w:eastAsia="Times New Roman" w:hAnsiTheme="minorHAnsi" w:cs="Times New Roman"/>
      <w:sz w:val="20"/>
      <w:szCs w:val="24"/>
      <w:lang w:val="en-US"/>
    </w:rPr>
  </w:style>
  <w:style w:type="character" w:customStyle="1" w:styleId="HeaderChar">
    <w:name w:val="Header Char"/>
    <w:basedOn w:val="DefaultParagraphFont"/>
    <w:link w:val="Header"/>
    <w:uiPriority w:val="99"/>
    <w:rsid w:val="003A738E"/>
    <w:rPr>
      <w:rFonts w:asciiTheme="minorHAnsi" w:hAnsiTheme="minorHAnsi"/>
      <w:szCs w:val="24"/>
    </w:rPr>
  </w:style>
  <w:style w:type="paragraph" w:styleId="Footer">
    <w:name w:val="footer"/>
    <w:basedOn w:val="Normal"/>
    <w:link w:val="FooterChar"/>
    <w:uiPriority w:val="99"/>
    <w:unhideWhenUsed/>
    <w:rsid w:val="003A738E"/>
    <w:pPr>
      <w:tabs>
        <w:tab w:val="center" w:pos="4513"/>
        <w:tab w:val="right" w:pos="9026"/>
      </w:tabs>
      <w:spacing w:after="0"/>
    </w:pPr>
    <w:rPr>
      <w:rFonts w:asciiTheme="minorHAnsi" w:eastAsia="Times New Roman" w:hAnsiTheme="minorHAnsi" w:cs="Times New Roman"/>
      <w:sz w:val="20"/>
      <w:szCs w:val="24"/>
      <w:lang w:val="en-US"/>
    </w:rPr>
  </w:style>
  <w:style w:type="character" w:customStyle="1" w:styleId="FooterChar">
    <w:name w:val="Footer Char"/>
    <w:basedOn w:val="DefaultParagraphFont"/>
    <w:link w:val="Footer"/>
    <w:uiPriority w:val="99"/>
    <w:rsid w:val="003A738E"/>
    <w:rPr>
      <w:rFonts w:asciiTheme="minorHAnsi" w:hAnsiTheme="minorHAnsi"/>
      <w:szCs w:val="24"/>
    </w:rPr>
  </w:style>
  <w:style w:type="character" w:styleId="Hyperlink">
    <w:name w:val="Hyperlink"/>
    <w:basedOn w:val="DefaultParagraphFont"/>
    <w:uiPriority w:val="99"/>
    <w:unhideWhenUsed/>
    <w:rsid w:val="00CB477B"/>
    <w:rPr>
      <w:color w:val="0000FF" w:themeColor="hyperlink"/>
      <w:u w:val="single"/>
    </w:rPr>
  </w:style>
  <w:style w:type="character" w:customStyle="1" w:styleId="apple-converted-space">
    <w:name w:val="apple-converted-space"/>
    <w:basedOn w:val="DefaultParagraphFont"/>
    <w:rsid w:val="00B232FA"/>
  </w:style>
  <w:style w:type="character" w:customStyle="1" w:styleId="xbe">
    <w:name w:val="_xbe"/>
    <w:basedOn w:val="DefaultParagraphFont"/>
    <w:rsid w:val="00B232FA"/>
  </w:style>
  <w:style w:type="paragraph" w:styleId="ListParagraph">
    <w:name w:val="List Paragraph"/>
    <w:basedOn w:val="Normal"/>
    <w:uiPriority w:val="34"/>
    <w:unhideWhenUsed/>
    <w:qFormat/>
    <w:rsid w:val="0007593E"/>
    <w:pPr>
      <w:spacing w:before="40" w:after="40"/>
      <w:ind w:left="720"/>
      <w:contextualSpacing/>
    </w:pPr>
    <w:rPr>
      <w:rFonts w:asciiTheme="minorHAnsi" w:eastAsia="Times New Roman" w:hAnsiTheme="minorHAnsi" w:cs="Times New Roman"/>
      <w:sz w:val="20"/>
      <w:szCs w:val="24"/>
      <w:lang w:val="en-US"/>
    </w:rPr>
  </w:style>
  <w:style w:type="character" w:customStyle="1" w:styleId="u-linkcomplex-target">
    <w:name w:val="u-linkcomplex-target"/>
    <w:basedOn w:val="DefaultParagraphFont"/>
    <w:rsid w:val="005B3675"/>
  </w:style>
  <w:style w:type="paragraph" w:customStyle="1" w:styleId="Default">
    <w:name w:val="Default"/>
    <w:rsid w:val="00FF2D0B"/>
    <w:pPr>
      <w:autoSpaceDE w:val="0"/>
      <w:autoSpaceDN w:val="0"/>
      <w:adjustRightInd w:val="0"/>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5D3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5093">
      <w:bodyDiv w:val="1"/>
      <w:marLeft w:val="0"/>
      <w:marRight w:val="0"/>
      <w:marTop w:val="0"/>
      <w:marBottom w:val="0"/>
      <w:divBdr>
        <w:top w:val="none" w:sz="0" w:space="0" w:color="auto"/>
        <w:left w:val="none" w:sz="0" w:space="0" w:color="auto"/>
        <w:bottom w:val="none" w:sz="0" w:space="0" w:color="auto"/>
        <w:right w:val="none" w:sz="0" w:space="0" w:color="auto"/>
      </w:divBdr>
    </w:div>
    <w:div w:id="1183012871">
      <w:bodyDiv w:val="1"/>
      <w:marLeft w:val="0"/>
      <w:marRight w:val="0"/>
      <w:marTop w:val="0"/>
      <w:marBottom w:val="0"/>
      <w:divBdr>
        <w:top w:val="none" w:sz="0" w:space="0" w:color="auto"/>
        <w:left w:val="none" w:sz="0" w:space="0" w:color="auto"/>
        <w:bottom w:val="none" w:sz="0" w:space="0" w:color="auto"/>
        <w:right w:val="none" w:sz="0" w:space="0" w:color="auto"/>
      </w:divBdr>
    </w:div>
    <w:div w:id="1553694106">
      <w:bodyDiv w:val="1"/>
      <w:marLeft w:val="0"/>
      <w:marRight w:val="0"/>
      <w:marTop w:val="0"/>
      <w:marBottom w:val="0"/>
      <w:divBdr>
        <w:top w:val="none" w:sz="0" w:space="0" w:color="auto"/>
        <w:left w:val="none" w:sz="0" w:space="0" w:color="auto"/>
        <w:bottom w:val="none" w:sz="0" w:space="0" w:color="auto"/>
        <w:right w:val="none" w:sz="0" w:space="0" w:color="auto"/>
      </w:divBdr>
    </w:div>
    <w:div w:id="19649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aw" TargetMode="External"/><Relationship Id="rId13" Type="http://schemas.openxmlformats.org/officeDocument/2006/relationships/hyperlink" Target="http://bit.ly/1NnDIii" TargetMode="External"/><Relationship Id="rId18" Type="http://schemas.openxmlformats.org/officeDocument/2006/relationships/hyperlink" Target="http://bit.ly/1TQnVP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bit.ly/25YQVcL" TargetMode="External"/><Relationship Id="rId7" Type="http://schemas.openxmlformats.org/officeDocument/2006/relationships/endnotes" Target="endnotes.xml"/><Relationship Id="rId12" Type="http://schemas.openxmlformats.org/officeDocument/2006/relationships/hyperlink" Target="http://bit.ly/1qHaJBe" TargetMode="External"/><Relationship Id="rId17" Type="http://schemas.openxmlformats.org/officeDocument/2006/relationships/hyperlink" Target="http://bit.ly/25YQVc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it.ly/1TQnVPt" TargetMode="External"/><Relationship Id="rId20" Type="http://schemas.openxmlformats.org/officeDocument/2006/relationships/hyperlink" Target="http://bit.ly/25YQVc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qHaJ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t.ly/1TQnVPt" TargetMode="External"/><Relationship Id="rId23" Type="http://schemas.openxmlformats.org/officeDocument/2006/relationships/hyperlink" Target="http://bit.ly/1R6bIFy" TargetMode="External"/><Relationship Id="rId28" Type="http://schemas.openxmlformats.org/officeDocument/2006/relationships/header" Target="header3.xml"/><Relationship Id="rId10" Type="http://schemas.openxmlformats.org/officeDocument/2006/relationships/hyperlink" Target="http://bit.ly/25YQVcL" TargetMode="External"/><Relationship Id="rId19" Type="http://schemas.openxmlformats.org/officeDocument/2006/relationships/hyperlink" Target="http://bit.ly/1TQnVP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25YQVcL" TargetMode="External"/><Relationship Id="rId14" Type="http://schemas.openxmlformats.org/officeDocument/2006/relationships/hyperlink" Target="http://bit.ly/1NnDIii" TargetMode="External"/><Relationship Id="rId22" Type="http://schemas.openxmlformats.org/officeDocument/2006/relationships/hyperlink" Target="http://bit.ly/1R6bIFy"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4317</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2016-04-13T07:24:00Z</dcterms:created>
  <dcterms:modified xsi:type="dcterms:W3CDTF">2016-04-13T07:24:00Z</dcterms:modified>
  <cp:version/>
</cp:coreProperties>
</file>